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2B61" w:rsidR="099E1463" w:rsidP="4ED389D7" w:rsidRDefault="099E1463" w14:paraId="578C881C" w14:textId="31CB1BA9">
      <w:pPr>
        <w:jc w:val="center"/>
        <w:rPr>
          <w:rFonts w:ascii="Times New Roman" w:hAnsi="Times New Roman" w:cs="Times New Roman" w:eastAsiaTheme="minorEastAsia"/>
          <w:i/>
          <w:iCs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                                                                 </w:t>
      </w:r>
      <w:r w:rsidRPr="00E02B61">
        <w:rPr>
          <w:rFonts w:ascii="Times New Roman" w:hAnsi="Times New Roman" w:cs="Times New Roman" w:eastAsiaTheme="minorEastAsia"/>
          <w:i/>
          <w:iCs/>
          <w:sz w:val="24"/>
          <w:szCs w:val="24"/>
        </w:rPr>
        <w:t xml:space="preserve"> Załącznik do </w:t>
      </w:r>
      <w:r w:rsidRPr="00E02B61" w:rsidR="23EABF35">
        <w:rPr>
          <w:rFonts w:ascii="Times New Roman" w:hAnsi="Times New Roman" w:cs="Times New Roman" w:eastAsiaTheme="minorEastAsia"/>
          <w:i/>
          <w:iCs/>
          <w:sz w:val="24"/>
          <w:szCs w:val="24"/>
        </w:rPr>
        <w:t>z</w:t>
      </w:r>
      <w:r w:rsidRPr="00E02B61">
        <w:rPr>
          <w:rFonts w:ascii="Times New Roman" w:hAnsi="Times New Roman" w:cs="Times New Roman" w:eastAsiaTheme="minorEastAsia"/>
          <w:i/>
          <w:iCs/>
          <w:sz w:val="24"/>
          <w:szCs w:val="24"/>
        </w:rPr>
        <w:t>arządzenia nr 4/2024</w:t>
      </w:r>
    </w:p>
    <w:p w:rsidRPr="00E02B61" w:rsidR="4ED389D7" w:rsidP="4ED389D7" w:rsidRDefault="4ED389D7" w14:paraId="1EC9A19C" w14:textId="2C1FD39D">
      <w:pPr>
        <w:jc w:val="center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</w:p>
    <w:p w:rsidRPr="00E02B61" w:rsidR="00380CD4" w:rsidP="4ED389D7" w:rsidRDefault="12645B18" w14:paraId="75F412F0" w14:textId="165A3C5C">
      <w:pPr>
        <w:jc w:val="center"/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bCs/>
          <w:sz w:val="24"/>
          <w:szCs w:val="24"/>
        </w:rPr>
        <w:t>Standardy Ochrony U</w:t>
      </w:r>
      <w:r w:rsidRPr="00E02B61" w:rsidR="5EA9551E">
        <w:rPr>
          <w:rFonts w:ascii="Times New Roman" w:hAnsi="Times New Roman" w:cs="Times New Roman" w:eastAsiaTheme="minorEastAsia"/>
          <w:b/>
          <w:bCs/>
          <w:sz w:val="24"/>
          <w:szCs w:val="24"/>
        </w:rPr>
        <w:t>czniów</w:t>
      </w:r>
    </w:p>
    <w:p w:rsidRPr="00E02B61" w:rsidR="00380CD4" w:rsidP="4ED389D7" w:rsidRDefault="00380CD4" w14:paraId="38D2F597" w14:textId="4A763702">
      <w:pPr>
        <w:jc w:val="center"/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bCs/>
          <w:sz w:val="24"/>
          <w:szCs w:val="24"/>
        </w:rPr>
        <w:t>w V Liceum Ogólnokształcącym</w:t>
      </w:r>
    </w:p>
    <w:p w:rsidRPr="00E02B61" w:rsidR="00380CD4" w:rsidP="003D7611" w:rsidRDefault="00380CD4" w14:paraId="303291F1" w14:textId="3C9A0A48">
      <w:pPr>
        <w:jc w:val="center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bCs/>
          <w:sz w:val="24"/>
          <w:szCs w:val="24"/>
        </w:rPr>
        <w:t>im. Jana III Sobieskiego w Białymstoku</w:t>
      </w:r>
      <w:r w:rsidRPr="00E02B61" w:rsidR="001107F1">
        <w:rPr>
          <w:rFonts w:ascii="Times New Roman" w:hAnsi="Times New Roman" w:cs="Times New Roman"/>
          <w:sz w:val="24"/>
          <w:szCs w:val="24"/>
        </w:rPr>
        <w:br/>
      </w:r>
    </w:p>
    <w:p w:rsidRPr="0088680F" w:rsidR="2A573318" w:rsidP="4ED389D7" w:rsidRDefault="2A573318" w14:paraId="03EC15F8" w14:textId="4B43F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80F">
        <w:rPr>
          <w:rFonts w:ascii="Times New Roman" w:hAnsi="Times New Roman" w:cs="Times New Roman"/>
          <w:b/>
          <w:sz w:val="24"/>
          <w:szCs w:val="24"/>
        </w:rPr>
        <w:t>Podst</w:t>
      </w:r>
      <w:r w:rsidRPr="0088680F" w:rsidR="16D14118">
        <w:rPr>
          <w:rFonts w:ascii="Times New Roman" w:hAnsi="Times New Roman" w:cs="Times New Roman"/>
          <w:b/>
          <w:sz w:val="24"/>
          <w:szCs w:val="24"/>
        </w:rPr>
        <w:t>a</w:t>
      </w:r>
      <w:r w:rsidRPr="0088680F">
        <w:rPr>
          <w:rFonts w:ascii="Times New Roman" w:hAnsi="Times New Roman" w:cs="Times New Roman"/>
          <w:b/>
          <w:sz w:val="24"/>
          <w:szCs w:val="24"/>
        </w:rPr>
        <w:t>wa prawna:</w:t>
      </w:r>
    </w:p>
    <w:p w:rsidRPr="00E02B61" w:rsidR="0062757D" w:rsidP="4ED389D7" w:rsidRDefault="0062757D" w14:paraId="13741583" w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Konstytucja Rzeczypospolitej Polskiej;</w:t>
      </w:r>
    </w:p>
    <w:p w:rsidRPr="00E02B61" w:rsidR="002A6E15" w:rsidP="4ED389D7" w:rsidRDefault="002A6E15" w14:paraId="2A2ECF48" w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Konwencja o Prawach Dziecka przyjęta przez Zgromadzenie Ogólne Narodów Zjednoczonych dnia 20 listopada 1989 r. (Dz. U. z 1991 r. Nr 120, poz. 526);</w:t>
      </w:r>
    </w:p>
    <w:p w:rsidRPr="00E02B61" w:rsidR="002A6E15" w:rsidP="4ED389D7" w:rsidRDefault="002A6E15" w14:paraId="659C842F" w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Ustawa z dnia 9 marca 2023 r. o przeciwdziałaniu przemocy domowej oraz niektórych innych ustaw (Dz.U. Z 2021 r; Poz. 535);</w:t>
      </w:r>
    </w:p>
    <w:p w:rsidRPr="00E02B61" w:rsidR="002A6E15" w:rsidP="4ED389D7" w:rsidRDefault="002A6E15" w14:paraId="6D7EF25B" w14:textId="7777777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Ustawa z dnia 28 lipca 2023 roku o zmianie ustawy - Kodeks rodzinny i opiekuńczy oraz niektórych innych ustaw (Dz.U. z 2023 r. poz. 1606);</w:t>
      </w:r>
    </w:p>
    <w:p w:rsidRPr="00E02B61" w:rsidR="002A6E15" w:rsidP="4ED389D7" w:rsidRDefault="002A6E15" w14:paraId="3E5224B1" w14:textId="360DE0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Rozporządzenie Rady Ministrów z dnia 6 września 2013 roku w sprawie procedury „Niebieskie Karty” oraz wzorów formularzy „Niebieska Karta”;</w:t>
      </w:r>
    </w:p>
    <w:p w:rsidRPr="00E02B61" w:rsidR="185D271E" w:rsidP="4ED389D7" w:rsidRDefault="185D271E" w14:paraId="3244525B" w14:textId="72D7CBD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społecznym;</w:t>
      </w:r>
    </w:p>
    <w:p w:rsidRPr="00E02B61" w:rsidR="2C220709" w:rsidP="4ED389D7" w:rsidRDefault="2C220709" w14:paraId="497194F6" w14:textId="03ED05C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B61">
        <w:rPr>
          <w:rFonts w:ascii="Times New Roman" w:hAnsi="Times New Roman" w:cs="Times New Roman"/>
          <w:i/>
          <w:iCs/>
          <w:sz w:val="24"/>
          <w:szCs w:val="24"/>
        </w:rPr>
        <w:t>Statut V Liceum Ogólnokształcącego im. Jana</w:t>
      </w:r>
      <w:r w:rsidRPr="00E02B61" w:rsidR="6145D8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2B61">
        <w:rPr>
          <w:rFonts w:ascii="Times New Roman" w:hAnsi="Times New Roman" w:cs="Times New Roman"/>
          <w:i/>
          <w:iCs/>
          <w:sz w:val="24"/>
          <w:szCs w:val="24"/>
        </w:rPr>
        <w:t>III S</w:t>
      </w:r>
      <w:r w:rsidRPr="00E02B61" w:rsidR="070211F0">
        <w:rPr>
          <w:rFonts w:ascii="Times New Roman" w:hAnsi="Times New Roman" w:cs="Times New Roman"/>
          <w:i/>
          <w:iCs/>
          <w:sz w:val="24"/>
          <w:szCs w:val="24"/>
        </w:rPr>
        <w:t>obieskiego w</w:t>
      </w:r>
      <w:r w:rsidRPr="00E02B61">
        <w:rPr>
          <w:rFonts w:ascii="Times New Roman" w:hAnsi="Times New Roman" w:cs="Times New Roman"/>
          <w:i/>
          <w:iCs/>
          <w:sz w:val="24"/>
          <w:szCs w:val="24"/>
        </w:rPr>
        <w:t xml:space="preserve"> B</w:t>
      </w:r>
      <w:r w:rsidRPr="00E02B61" w:rsidR="5316D9C3">
        <w:rPr>
          <w:rFonts w:ascii="Times New Roman" w:hAnsi="Times New Roman" w:cs="Times New Roman"/>
          <w:i/>
          <w:iCs/>
          <w:sz w:val="24"/>
          <w:szCs w:val="24"/>
        </w:rPr>
        <w:t>iałymstoku.</w:t>
      </w:r>
    </w:p>
    <w:p w:rsidRPr="00E02B61" w:rsidR="7BE8644D" w:rsidP="4ED389D7" w:rsidRDefault="7BE8644D" w14:paraId="31310D90" w14:textId="11295FF2">
      <w:pPr>
        <w:rPr>
          <w:rFonts w:ascii="Times New Roman" w:hAnsi="Times New Roman" w:cs="Times New Roman"/>
          <w:sz w:val="24"/>
          <w:szCs w:val="24"/>
        </w:rPr>
      </w:pPr>
    </w:p>
    <w:p w:rsidRPr="0088680F" w:rsidR="529DC0C6" w:rsidP="002A6E15" w:rsidRDefault="529DC0C6" w14:paraId="36919237" w14:textId="1C46938E">
      <w:pPr>
        <w:rPr>
          <w:rFonts w:ascii="Times New Roman" w:hAnsi="Times New Roman" w:cs="Times New Roman"/>
          <w:b/>
          <w:sz w:val="24"/>
          <w:szCs w:val="24"/>
        </w:rPr>
      </w:pPr>
      <w:r w:rsidRPr="0088680F"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Pr="00E02B61" w:rsidR="529DC0C6" w:rsidP="002A6E15" w:rsidRDefault="004C7DE7" w14:paraId="0D8A758C" w14:textId="33F229AE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>§ 1</w:t>
      </w:r>
      <w:r w:rsidRPr="00E02B61" w:rsidR="529DC0C6">
        <w:rPr>
          <w:rFonts w:ascii="Times New Roman" w:hAnsi="Times New Roman" w:cs="Times New Roman" w:eastAsiaTheme="minorEastAsia"/>
          <w:sz w:val="24"/>
          <w:szCs w:val="24"/>
        </w:rPr>
        <w:t xml:space="preserve"> Objaśnienie 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t</w:t>
      </w:r>
      <w:r w:rsidRPr="00E02B61" w:rsidR="529DC0C6">
        <w:rPr>
          <w:rFonts w:ascii="Times New Roman" w:hAnsi="Times New Roman" w:cs="Times New Roman" w:eastAsiaTheme="minorEastAsia"/>
          <w:sz w:val="24"/>
          <w:szCs w:val="24"/>
        </w:rPr>
        <w:t>erminów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……………………………………………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...........................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.2</w:t>
      </w:r>
    </w:p>
    <w:p w:rsidRPr="00E02B61" w:rsidR="529DC0C6" w:rsidP="002A6E15" w:rsidRDefault="004C7DE7" w14:paraId="47804283" w14:textId="283D5578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>§</w:t>
      </w:r>
      <w:r w:rsidRPr="00E02B61" w:rsidR="529DC0C6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E02B61">
        <w:rPr>
          <w:rFonts w:ascii="Times New Roman" w:hAnsi="Times New Roman" w:cs="Times New Roman" w:eastAsiaTheme="minorEastAsia"/>
          <w:sz w:val="24"/>
          <w:szCs w:val="24"/>
        </w:rPr>
        <w:t>2</w:t>
      </w:r>
      <w:r w:rsidRPr="00E02B61" w:rsidR="529DC0C6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E02B61" w:rsidR="3C8F8F6F">
        <w:rPr>
          <w:rFonts w:ascii="Times New Roman" w:hAnsi="Times New Roman" w:cs="Times New Roman" w:eastAsiaTheme="minorEastAsia"/>
          <w:sz w:val="24"/>
          <w:szCs w:val="24"/>
        </w:rPr>
        <w:t>Zasady bezpiecznej rekrutacji i weryfikacji personelu szkoły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…………………………</w:t>
      </w:r>
      <w:r w:rsidR="00031704">
        <w:rPr>
          <w:rFonts w:ascii="Times New Roman" w:hAnsi="Times New Roman" w:cs="Times New Roman" w:eastAsiaTheme="minorEastAsia"/>
          <w:sz w:val="24"/>
          <w:szCs w:val="24"/>
        </w:rPr>
        <w:t>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…3</w:t>
      </w:r>
    </w:p>
    <w:p w:rsidRPr="00E02B61" w:rsidR="3C8F8F6F" w:rsidP="002A6E15" w:rsidRDefault="004C7DE7" w14:paraId="445DA6BE" w14:textId="19F811AA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3 </w:t>
      </w:r>
      <w:r w:rsidRPr="00E02B61" w:rsidR="529DC0C6">
        <w:rPr>
          <w:rFonts w:ascii="Times New Roman" w:hAnsi="Times New Roman" w:cs="Times New Roman" w:eastAsiaTheme="minorEastAsia"/>
          <w:sz w:val="24"/>
          <w:szCs w:val="24"/>
        </w:rPr>
        <w:t>Rozpoznawanie i reagowanie na czynniki ryzyka krzywdzenia uczniów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.3</w:t>
      </w:r>
    </w:p>
    <w:p w:rsidRPr="00E02B61" w:rsidR="4A7DD15E" w:rsidP="002A6E15" w:rsidRDefault="004C7DE7" w14:paraId="1C6DF637" w14:textId="082901F9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4 </w:t>
      </w:r>
      <w:r w:rsidRPr="00E02B61" w:rsidR="4A7DD15E">
        <w:rPr>
          <w:rFonts w:ascii="Times New Roman" w:hAnsi="Times New Roman" w:cs="Times New Roman" w:eastAsiaTheme="minorEastAsia"/>
          <w:sz w:val="24"/>
          <w:szCs w:val="24"/>
        </w:rPr>
        <w:t>Zasady bezpiecznych relacji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.........................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</w:t>
      </w:r>
      <w:r w:rsidR="00031704">
        <w:rPr>
          <w:rFonts w:ascii="Times New Roman" w:hAnsi="Times New Roman" w:cs="Times New Roman" w:eastAsiaTheme="minorEastAsia"/>
          <w:sz w:val="24"/>
          <w:szCs w:val="24"/>
        </w:rPr>
        <w:t>...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………….……………3</w:t>
      </w:r>
    </w:p>
    <w:p w:rsidRPr="00E02B61" w:rsidR="470E9A68" w:rsidP="002A6E15" w:rsidRDefault="004C7DE7" w14:paraId="2937171F" w14:textId="1FCEA842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5 </w:t>
      </w:r>
      <w:r w:rsidRPr="00E02B61" w:rsidR="470E9A68">
        <w:rPr>
          <w:rFonts w:ascii="Times New Roman" w:hAnsi="Times New Roman" w:cs="Times New Roman" w:eastAsiaTheme="minorEastAsia"/>
          <w:sz w:val="24"/>
          <w:szCs w:val="24"/>
        </w:rPr>
        <w:t>Procedury interwencji w przypadku krzywdzenia uczniów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……………………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.......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……..7</w:t>
      </w:r>
    </w:p>
    <w:p w:rsidRPr="00E02B61" w:rsidR="7D13B55C" w:rsidP="002A6E15" w:rsidRDefault="004C7DE7" w14:paraId="14184FFF" w14:textId="5A65372A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6 </w:t>
      </w:r>
      <w:r w:rsidRPr="00E02B61" w:rsidR="7D13B55C">
        <w:rPr>
          <w:rFonts w:ascii="Times New Roman" w:hAnsi="Times New Roman" w:cs="Times New Roman" w:eastAsiaTheme="minorEastAsia"/>
          <w:sz w:val="24"/>
          <w:szCs w:val="24"/>
        </w:rPr>
        <w:t>Zasady ochrony wizerunku uczniów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.......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………………………………………………1</w:t>
      </w:r>
      <w:r w:rsidR="00987978">
        <w:rPr>
          <w:rFonts w:ascii="Times New Roman" w:hAnsi="Times New Roman" w:cs="Times New Roman" w:eastAsiaTheme="minorEastAsia"/>
          <w:sz w:val="24"/>
          <w:szCs w:val="24"/>
        </w:rPr>
        <w:t>2</w:t>
      </w:r>
    </w:p>
    <w:p w:rsidRPr="00E02B61" w:rsidR="16DDAA9C" w:rsidP="002A6E15" w:rsidRDefault="004C7DE7" w14:paraId="0CB7F588" w14:textId="08F73E52">
      <w:pPr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7 </w:t>
      </w:r>
      <w:r w:rsidRPr="00E02B61" w:rsidR="16DDAA9C">
        <w:rPr>
          <w:rFonts w:ascii="Times New Roman" w:hAnsi="Times New Roman" w:cs="Times New Roman" w:eastAsiaTheme="minorEastAsia"/>
          <w:sz w:val="24"/>
          <w:szCs w:val="24"/>
        </w:rPr>
        <w:t>Zasady dostępu uczniów do Internetu i mediów elektronicznych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…….…</w:t>
      </w:r>
      <w:r w:rsidR="0088680F">
        <w:rPr>
          <w:rFonts w:ascii="Times New Roman" w:hAnsi="Times New Roman" w:cs="Times New Roman" w:eastAsiaTheme="minorEastAsia"/>
          <w:sz w:val="24"/>
          <w:szCs w:val="24"/>
        </w:rPr>
        <w:t>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</w:rPr>
        <w:t>………………1</w:t>
      </w:r>
      <w:r w:rsidR="00987978">
        <w:rPr>
          <w:rFonts w:ascii="Times New Roman" w:hAnsi="Times New Roman" w:cs="Times New Roman" w:eastAsiaTheme="minorEastAsia"/>
          <w:sz w:val="24"/>
          <w:szCs w:val="24"/>
        </w:rPr>
        <w:t>3</w:t>
      </w:r>
    </w:p>
    <w:p w:rsidRPr="00E02B61" w:rsidR="683220D7" w:rsidP="002A6E15" w:rsidRDefault="004C7DE7" w14:paraId="0A85F270" w14:textId="42D0DDB1">
      <w:pPr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 xml:space="preserve">§ 8 </w:t>
      </w:r>
      <w:r w:rsidRPr="00E02B61" w:rsidR="683220D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Monitoring stosowania </w:t>
      </w:r>
      <w:r w:rsidR="00987978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</w:t>
      </w:r>
      <w:r w:rsidRPr="00E02B61" w:rsidR="683220D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ochrony </w:t>
      </w:r>
      <w:r w:rsidR="00987978">
        <w:rPr>
          <w:rFonts w:ascii="Times New Roman" w:hAnsi="Times New Roman" w:cs="Times New Roman" w:eastAsiaTheme="minorEastAsia"/>
          <w:sz w:val="24"/>
          <w:szCs w:val="24"/>
          <w:lang w:eastAsia="pl-PL"/>
        </w:rPr>
        <w:t>u</w:t>
      </w:r>
      <w:r w:rsidRPr="00E02B61" w:rsidR="683220D7">
        <w:rPr>
          <w:rFonts w:ascii="Times New Roman" w:hAnsi="Times New Roman" w:cs="Times New Roman" w:eastAsiaTheme="minorEastAsia"/>
          <w:sz w:val="24"/>
          <w:szCs w:val="24"/>
          <w:lang w:eastAsia="pl-PL"/>
        </w:rPr>
        <w:t>czniów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  <w:lang w:eastAsia="pl-PL"/>
        </w:rPr>
        <w:t>………</w:t>
      </w:r>
      <w:r w:rsid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.................................</w:t>
      </w:r>
      <w:r w:rsidR="00987978">
        <w:rPr>
          <w:rFonts w:ascii="Times New Roman" w:hAnsi="Times New Roman" w:cs="Times New Roman" w:eastAsiaTheme="minorEastAsia"/>
          <w:sz w:val="24"/>
          <w:szCs w:val="24"/>
          <w:lang w:eastAsia="pl-PL"/>
        </w:rPr>
        <w:t>..</w:t>
      </w:r>
      <w:r w:rsidRPr="00E02B61" w:rsidR="00C8185A">
        <w:rPr>
          <w:rFonts w:ascii="Times New Roman" w:hAnsi="Times New Roman" w:cs="Times New Roman" w:eastAsiaTheme="minorEastAsia"/>
          <w:sz w:val="24"/>
          <w:szCs w:val="24"/>
          <w:lang w:eastAsia="pl-PL"/>
        </w:rPr>
        <w:t>……13</w:t>
      </w:r>
    </w:p>
    <w:p w:rsidRPr="00E02B61" w:rsidR="00C8185A" w:rsidP="00C8185A" w:rsidRDefault="00C8185A" w14:paraId="7B87C37E" w14:textId="7E28932A">
      <w:pPr>
        <w:rPr>
          <w:rFonts w:ascii="Times New Roman" w:hAnsi="Times New Roman" w:cs="Times New Roman" w:eastAsiaTheme="minorEastAsia"/>
          <w:sz w:val="24"/>
          <w:szCs w:val="24"/>
        </w:rPr>
      </w:pPr>
      <w:r w:rsidRPr="00E02B61">
        <w:rPr>
          <w:rFonts w:ascii="Times New Roman" w:hAnsi="Times New Roman" w:cs="Times New Roman" w:eastAsiaTheme="minorEastAsia"/>
          <w:b/>
          <w:sz w:val="24"/>
          <w:szCs w:val="24"/>
        </w:rPr>
        <w:t>§ 9</w:t>
      </w:r>
      <w:r w:rsidRPr="00E02B61">
        <w:rPr>
          <w:rFonts w:ascii="Times New Roman" w:hAnsi="Times New Roman" w:cs="Times New Roman" w:eastAsiaTheme="minorEastAsia"/>
          <w:sz w:val="24"/>
          <w:szCs w:val="24"/>
        </w:rPr>
        <w:t xml:space="preserve"> Przepisy końcowe…………</w:t>
      </w:r>
      <w:r w:rsidR="00031704">
        <w:rPr>
          <w:rFonts w:ascii="Times New Roman" w:hAnsi="Times New Roman" w:cs="Times New Roman" w:eastAsiaTheme="minorEastAsia"/>
          <w:sz w:val="24"/>
          <w:szCs w:val="24"/>
        </w:rPr>
        <w:t>....</w:t>
      </w:r>
      <w:r w:rsidRPr="00E02B61">
        <w:rPr>
          <w:rFonts w:ascii="Times New Roman" w:hAnsi="Times New Roman" w:cs="Times New Roman" w:eastAsiaTheme="minorEastAsia"/>
          <w:sz w:val="24"/>
          <w:szCs w:val="24"/>
        </w:rPr>
        <w:t>…………………………………………...………………1</w:t>
      </w:r>
      <w:r w:rsidR="00987978">
        <w:rPr>
          <w:rFonts w:ascii="Times New Roman" w:hAnsi="Times New Roman" w:cs="Times New Roman" w:eastAsiaTheme="minorEastAsia"/>
          <w:sz w:val="24"/>
          <w:szCs w:val="24"/>
        </w:rPr>
        <w:t>4</w:t>
      </w:r>
      <w:bookmarkStart w:name="_GoBack" w:id="0"/>
      <w:bookmarkEnd w:id="0"/>
      <w:r w:rsidRPr="00E02B61">
        <w:rPr>
          <w:rFonts w:ascii="Times New Roman" w:hAnsi="Times New Roman" w:cs="Times New Roman"/>
          <w:sz w:val="24"/>
          <w:szCs w:val="24"/>
        </w:rPr>
        <w:br/>
      </w:r>
    </w:p>
    <w:p w:rsidRPr="00E02B61" w:rsidR="00E02B61" w:rsidP="00C8185A" w:rsidRDefault="00E02B61" w14:paraId="75447576" w14:textId="5E5B273A">
      <w:pPr>
        <w:rPr>
          <w:rFonts w:ascii="Times New Roman" w:hAnsi="Times New Roman" w:cs="Times New Roman" w:eastAsiaTheme="minorEastAsia"/>
          <w:sz w:val="24"/>
          <w:szCs w:val="24"/>
        </w:rPr>
      </w:pPr>
    </w:p>
    <w:p w:rsidRPr="00E02B61" w:rsidR="00E02B61" w:rsidP="00C8185A" w:rsidRDefault="00E02B61" w14:paraId="69FCC38B" w14:textId="20E6A5C8">
      <w:pPr>
        <w:rPr>
          <w:rFonts w:ascii="Times New Roman" w:hAnsi="Times New Roman" w:cs="Times New Roman" w:eastAsiaTheme="minorEastAsia"/>
          <w:sz w:val="24"/>
          <w:szCs w:val="24"/>
        </w:rPr>
      </w:pPr>
    </w:p>
    <w:p w:rsidRPr="00E02B61" w:rsidR="00E02B61" w:rsidP="00C8185A" w:rsidRDefault="00E02B61" w14:paraId="4B72ADEA" w14:textId="77777777">
      <w:pPr>
        <w:rPr>
          <w:rFonts w:ascii="Times New Roman" w:hAnsi="Times New Roman" w:cs="Times New Roman" w:eastAsiaTheme="minorEastAsia"/>
          <w:sz w:val="24"/>
          <w:szCs w:val="24"/>
        </w:rPr>
      </w:pPr>
    </w:p>
    <w:p w:rsidRPr="0088680F" w:rsidR="2EF29E24" w:rsidP="00E02B61" w:rsidRDefault="2EF29E24" w14:paraId="06C75454" w14:textId="705F9174">
      <w:pPr>
        <w:pStyle w:val="Akapitzlist"/>
        <w:ind w:left="360"/>
        <w:rPr>
          <w:rFonts w:eastAsiaTheme="minorEastAsia"/>
          <w:b/>
        </w:rPr>
      </w:pPr>
      <w:r w:rsidRPr="0088680F">
        <w:rPr>
          <w:rFonts w:eastAsiaTheme="minorEastAsia"/>
          <w:b/>
        </w:rPr>
        <w:t>Załączniki</w:t>
      </w:r>
    </w:p>
    <w:p w:rsidR="7D90DEC2" w:rsidP="00B42AF8" w:rsidRDefault="7D90DEC2" w14:paraId="3D833F45" w14:textId="58343525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>Zał</w:t>
      </w:r>
      <w:r w:rsidRPr="18B90C70" w:rsidR="57B00CA5">
        <w:rPr>
          <w:rFonts w:eastAsiaTheme="minorEastAsia"/>
        </w:rPr>
        <w:t>ą</w:t>
      </w:r>
      <w:r w:rsidRPr="18B90C70">
        <w:rPr>
          <w:rFonts w:eastAsiaTheme="minorEastAsia"/>
        </w:rPr>
        <w:t xml:space="preserve">cznik nr </w:t>
      </w:r>
      <w:r w:rsidRPr="18B90C70" w:rsidR="3B289522">
        <w:rPr>
          <w:rFonts w:eastAsiaTheme="minorEastAsia"/>
        </w:rPr>
        <w:t>1</w:t>
      </w:r>
      <w:r w:rsidRPr="18B90C70">
        <w:rPr>
          <w:rFonts w:eastAsiaTheme="minorEastAsia"/>
        </w:rPr>
        <w:t xml:space="preserve"> – </w:t>
      </w:r>
      <w:r w:rsidRPr="18B90C70" w:rsidR="00C64827">
        <w:rPr>
          <w:rFonts w:eastAsiaTheme="minorEastAsia"/>
        </w:rPr>
        <w:t xml:space="preserve">Zasady ochrony wizerunku i danych osobowych uczniów </w:t>
      </w:r>
    </w:p>
    <w:p w:rsidR="4BCEBA9B" w:rsidP="00B42AF8" w:rsidRDefault="4BCEBA9B" w14:paraId="0FB80364" w14:textId="4731AD60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113C050E">
        <w:rPr>
          <w:rFonts w:eastAsiaTheme="minorEastAsia"/>
        </w:rPr>
        <w:t>2</w:t>
      </w:r>
      <w:r w:rsidRPr="18B90C70">
        <w:rPr>
          <w:rFonts w:eastAsiaTheme="minorEastAsia"/>
        </w:rPr>
        <w:t xml:space="preserve"> – </w:t>
      </w:r>
      <w:r w:rsidRPr="18B90C70" w:rsidR="7AE3E3E4">
        <w:rPr>
          <w:rFonts w:eastAsiaTheme="minorEastAsia"/>
        </w:rPr>
        <w:t>Zasady bezpiecznego korzystania z Internetu i mediów elektronicznych</w:t>
      </w:r>
    </w:p>
    <w:p w:rsidR="4BCEBA9B" w:rsidP="00B42AF8" w:rsidRDefault="4BCEBA9B" w14:paraId="0A821633" w14:textId="7FBF9BBE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49713F7E">
        <w:rPr>
          <w:rFonts w:eastAsiaTheme="minorEastAsia"/>
        </w:rPr>
        <w:t>3</w:t>
      </w:r>
      <w:r w:rsidRPr="18B90C70">
        <w:rPr>
          <w:rFonts w:eastAsiaTheme="minorEastAsia"/>
        </w:rPr>
        <w:t xml:space="preserve"> - Wzór notatki służbowej</w:t>
      </w:r>
    </w:p>
    <w:p w:rsidR="4BCEBA9B" w:rsidP="00B42AF8" w:rsidRDefault="4BCEBA9B" w14:paraId="54855576" w14:textId="7DAB18CF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331731B3">
        <w:rPr>
          <w:rFonts w:eastAsiaTheme="minorEastAsia"/>
        </w:rPr>
        <w:t>4</w:t>
      </w:r>
      <w:r w:rsidRPr="18B90C70">
        <w:rPr>
          <w:rFonts w:eastAsiaTheme="minorEastAsia"/>
        </w:rPr>
        <w:t xml:space="preserve"> – Karta interwencji</w:t>
      </w:r>
    </w:p>
    <w:p w:rsidR="69758809" w:rsidP="00B42AF8" w:rsidRDefault="69758809" w14:paraId="38F06E68" w14:textId="599B47AC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49CB84E1">
        <w:rPr>
          <w:rFonts w:eastAsiaTheme="minorEastAsia"/>
        </w:rPr>
        <w:t>5</w:t>
      </w:r>
      <w:r w:rsidRPr="18B90C70">
        <w:rPr>
          <w:rFonts w:eastAsiaTheme="minorEastAsia"/>
        </w:rPr>
        <w:t xml:space="preserve"> – </w:t>
      </w:r>
      <w:r w:rsidRPr="18B90C70" w:rsidR="0172F995">
        <w:rPr>
          <w:rFonts w:eastAsiaTheme="minorEastAsia"/>
        </w:rPr>
        <w:t>P</w:t>
      </w:r>
      <w:r w:rsidRPr="18B90C70">
        <w:rPr>
          <w:rFonts w:eastAsiaTheme="minorEastAsia"/>
        </w:rPr>
        <w:t>lan wsparcia</w:t>
      </w:r>
      <w:r w:rsidRPr="18B90C70" w:rsidR="4F9B8DB4">
        <w:rPr>
          <w:rFonts w:eastAsiaTheme="minorEastAsia"/>
        </w:rPr>
        <w:t xml:space="preserve"> ucznia</w:t>
      </w:r>
    </w:p>
    <w:p w:rsidR="58E3C8BB" w:rsidP="00B42AF8" w:rsidRDefault="58E3C8BB" w14:paraId="6F77A724" w14:textId="43B46C2D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6D0072CC">
        <w:rPr>
          <w:rFonts w:eastAsiaTheme="minorEastAsia"/>
        </w:rPr>
        <w:t>6</w:t>
      </w:r>
      <w:r w:rsidRPr="18B90C70" w:rsidR="38D82892">
        <w:rPr>
          <w:rFonts w:eastAsiaTheme="minorEastAsia"/>
        </w:rPr>
        <w:t xml:space="preserve"> - Oświadczenie pracownika nowozatrudnionego</w:t>
      </w:r>
    </w:p>
    <w:p w:rsidR="38D82892" w:rsidP="00B42AF8" w:rsidRDefault="38D82892" w14:paraId="50B8D7B3" w14:textId="7C893582">
      <w:pPr>
        <w:pStyle w:val="Akapitzlist"/>
        <w:numPr>
          <w:ilvl w:val="0"/>
          <w:numId w:val="6"/>
        </w:numPr>
        <w:rPr>
          <w:rFonts w:eastAsiaTheme="minorEastAsia"/>
        </w:rPr>
      </w:pPr>
      <w:r w:rsidRPr="18B90C70">
        <w:rPr>
          <w:rFonts w:eastAsiaTheme="minorEastAsia"/>
        </w:rPr>
        <w:t xml:space="preserve">Załącznik nr </w:t>
      </w:r>
      <w:r w:rsidRPr="18B90C70" w:rsidR="280F1489">
        <w:rPr>
          <w:rFonts w:eastAsiaTheme="minorEastAsia"/>
        </w:rPr>
        <w:t>7</w:t>
      </w:r>
      <w:r w:rsidRPr="18B90C70">
        <w:rPr>
          <w:rFonts w:eastAsiaTheme="minorEastAsia"/>
        </w:rPr>
        <w:t xml:space="preserve"> - Oświadczenie zatrudnionego pracownika </w:t>
      </w:r>
    </w:p>
    <w:p w:rsidR="004C7DE7" w:rsidP="002A6E15" w:rsidRDefault="004C7DE7" w14:paraId="79436BC0" w14:textId="77777777">
      <w:pPr>
        <w:rPr>
          <w:rFonts w:eastAsiaTheme="minorEastAsia"/>
        </w:rPr>
      </w:pPr>
    </w:p>
    <w:p w:rsidR="00E97CD8" w:rsidP="4ED389D7" w:rsidRDefault="004C7DE7" w14:paraId="2810A8F7" w14:textId="4FDD0640">
      <w:pPr>
        <w:rPr>
          <w:rFonts w:eastAsiaTheme="minorEastAsia"/>
        </w:rPr>
      </w:pPr>
      <w:r w:rsidRPr="4ED389D7">
        <w:rPr>
          <w:rFonts w:eastAsiaTheme="minorEastAsia"/>
          <w:b/>
          <w:bCs/>
          <w:sz w:val="28"/>
          <w:szCs w:val="28"/>
        </w:rPr>
        <w:t xml:space="preserve"> </w:t>
      </w:r>
      <w:r w:rsidRPr="4ED389D7" w:rsidR="001107F1">
        <w:rPr>
          <w:rFonts w:eastAsiaTheme="minorEastAsia"/>
          <w:b/>
          <w:bCs/>
        </w:rPr>
        <w:t>Preambuła</w:t>
      </w:r>
      <w:r>
        <w:br/>
      </w:r>
    </w:p>
    <w:p w:rsidR="00380CD4" w:rsidP="002A6E15" w:rsidRDefault="294AE8DF" w14:paraId="35DE7FD6" w14:textId="4DE5CEBF">
      <w:pPr>
        <w:rPr>
          <w:rFonts w:eastAsiaTheme="minorEastAsia"/>
        </w:rPr>
      </w:pPr>
      <w:r w:rsidRPr="70E9DD10">
        <w:rPr>
          <w:rFonts w:eastAsiaTheme="minorEastAsia"/>
          <w:i/>
          <w:iCs/>
        </w:rPr>
        <w:t>Troska o dziecko jest pierwszym i podstawowym sprawdzianem stosunku człowieka do człowieka.</w:t>
      </w:r>
      <w:r w:rsidRPr="70E9DD10">
        <w:rPr>
          <w:rFonts w:eastAsiaTheme="minorEastAsia"/>
        </w:rPr>
        <w:t xml:space="preserve"> </w:t>
      </w:r>
    </w:p>
    <w:p w:rsidR="00380CD4" w:rsidP="002A6E15" w:rsidRDefault="0765F320" w14:paraId="7566B28B" w14:textId="7E6BDA9A">
      <w:pPr>
        <w:ind w:left="7080"/>
        <w:rPr>
          <w:rFonts w:eastAsiaTheme="minorEastAsia"/>
        </w:rPr>
      </w:pPr>
      <w:r w:rsidRPr="70E9DD10">
        <w:rPr>
          <w:rFonts w:eastAsiaTheme="minorEastAsia"/>
        </w:rPr>
        <w:t xml:space="preserve">           </w:t>
      </w:r>
      <w:r w:rsidRPr="70E9DD10" w:rsidR="294AE8DF">
        <w:rPr>
          <w:rFonts w:eastAsiaTheme="minorEastAsia"/>
        </w:rPr>
        <w:t xml:space="preserve">Jan Paweł II </w:t>
      </w:r>
    </w:p>
    <w:p w:rsidR="00380CD4" w:rsidP="00735A87" w:rsidRDefault="294AE8DF" w14:paraId="042197B0" w14:textId="5EF8F11E">
      <w:pPr>
        <w:jc w:val="both"/>
        <w:rPr>
          <w:rFonts w:eastAsiaTheme="minorEastAsia"/>
        </w:rPr>
      </w:pPr>
      <w:r w:rsidRPr="70E9DD10">
        <w:rPr>
          <w:rFonts w:eastAsiaTheme="minorEastAsia"/>
        </w:rPr>
        <w:t xml:space="preserve"> </w:t>
      </w:r>
    </w:p>
    <w:p w:rsidR="00380CD4" w:rsidP="4ED389D7" w:rsidRDefault="294AE8DF" w14:paraId="021CDFA7" w14:textId="497B082A">
      <w:pPr>
        <w:jc w:val="both"/>
        <w:rPr>
          <w:rFonts w:eastAsiaTheme="minorEastAsia"/>
        </w:rPr>
      </w:pPr>
      <w:r w:rsidRPr="4ED389D7">
        <w:rPr>
          <w:rFonts w:eastAsiaTheme="minorEastAsia"/>
        </w:rPr>
        <w:t>Zapisy zawarte w niniejszym dokumencie obowiązują</w:t>
      </w:r>
      <w:r w:rsidRPr="4ED389D7" w:rsidR="47B51756">
        <w:rPr>
          <w:rFonts w:eastAsiaTheme="minorEastAsia"/>
        </w:rPr>
        <w:t xml:space="preserve"> osoby zatrudnione</w:t>
      </w:r>
      <w:r w:rsidRPr="4ED389D7">
        <w:rPr>
          <w:rFonts w:eastAsiaTheme="minorEastAsia"/>
        </w:rPr>
        <w:t xml:space="preserve"> </w:t>
      </w:r>
      <w:r w:rsidRPr="4ED389D7" w:rsidR="5B71DE68">
        <w:rPr>
          <w:rFonts w:eastAsiaTheme="minorEastAsia"/>
        </w:rPr>
        <w:t xml:space="preserve">w </w:t>
      </w:r>
      <w:r w:rsidRPr="4ED389D7">
        <w:rPr>
          <w:rFonts w:eastAsiaTheme="minorEastAsia"/>
        </w:rPr>
        <w:t xml:space="preserve">V Liceum Ogólnokształcącego </w:t>
      </w:r>
      <w:r w:rsidRPr="4ED389D7" w:rsidR="5B192741">
        <w:rPr>
          <w:rFonts w:eastAsiaTheme="minorEastAsia"/>
        </w:rPr>
        <w:t xml:space="preserve">im. Jana III Sobieskiego </w:t>
      </w:r>
      <w:r w:rsidRPr="4ED389D7">
        <w:rPr>
          <w:rFonts w:eastAsiaTheme="minorEastAsia"/>
        </w:rPr>
        <w:t xml:space="preserve">w Białymstoku, w tym nauczycieli, pracowników administracji i obsługi. Naczelną zasadą wszystkich działań podejmowanych przez pracowników jest szeroko rozumiane działanie dla dobra </w:t>
      </w:r>
      <w:r w:rsidRPr="4ED389D7" w:rsidR="4950E7B7">
        <w:rPr>
          <w:rFonts w:eastAsiaTheme="minorEastAsia"/>
        </w:rPr>
        <w:t>ucznia szkoły</w:t>
      </w:r>
      <w:r w:rsidRPr="4ED389D7">
        <w:rPr>
          <w:rFonts w:eastAsiaTheme="minorEastAsia"/>
        </w:rPr>
        <w:t xml:space="preserve"> i w jego najlepszym interesie, a także przeciwdziałanie krzywdzeniu i aktom przemocy fizycznej bądź psychicznej,</w:t>
      </w:r>
      <w:r w:rsidRPr="4ED389D7" w:rsidR="171F89F7">
        <w:rPr>
          <w:rFonts w:eastAsiaTheme="minorEastAsia"/>
        </w:rPr>
        <w:t xml:space="preserve"> ochrona przed</w:t>
      </w:r>
      <w:r w:rsidRPr="4ED389D7">
        <w:rPr>
          <w:rFonts w:eastAsiaTheme="minorEastAsia"/>
        </w:rPr>
        <w:t xml:space="preserve"> zaniedbaniem lub złym traktowaniem. Każdy pracownik </w:t>
      </w:r>
      <w:r w:rsidRPr="4ED389D7" w:rsidR="7A75DB31">
        <w:rPr>
          <w:rFonts w:eastAsiaTheme="minorEastAsia"/>
        </w:rPr>
        <w:t>szkoły</w:t>
      </w:r>
      <w:r w:rsidRPr="4ED389D7">
        <w:rPr>
          <w:rFonts w:eastAsiaTheme="minorEastAsia"/>
        </w:rPr>
        <w:t xml:space="preserve"> traktuje </w:t>
      </w:r>
      <w:r w:rsidRPr="4ED389D7" w:rsidR="51FC5B40">
        <w:rPr>
          <w:rFonts w:eastAsiaTheme="minorEastAsia"/>
        </w:rPr>
        <w:t xml:space="preserve">ucznia </w:t>
      </w:r>
      <w:r w:rsidRPr="4ED389D7">
        <w:rPr>
          <w:rFonts w:eastAsiaTheme="minorEastAsia"/>
        </w:rPr>
        <w:t>z szacunkiem oraz uwzględnia jego potrzeby i możliwości.</w:t>
      </w:r>
      <w:r w:rsidRPr="4ED389D7" w:rsidR="089B5D9B">
        <w:rPr>
          <w:rFonts w:eastAsiaTheme="minorEastAsia"/>
        </w:rPr>
        <w:t xml:space="preserve"> </w:t>
      </w:r>
      <w:r w:rsidRPr="4ED389D7" w:rsidR="5E95A698">
        <w:rPr>
          <w:rFonts w:eastAsiaTheme="minorEastAsia"/>
        </w:rPr>
        <w:t>Zapewnia</w:t>
      </w:r>
      <w:r w:rsidRPr="4ED389D7" w:rsidR="10A66F80">
        <w:rPr>
          <w:rFonts w:eastAsiaTheme="minorEastAsia"/>
        </w:rPr>
        <w:t xml:space="preserve"> mu</w:t>
      </w:r>
      <w:r w:rsidRPr="4ED389D7" w:rsidR="5E95A698">
        <w:rPr>
          <w:rFonts w:eastAsiaTheme="minorEastAsia"/>
        </w:rPr>
        <w:t xml:space="preserve"> </w:t>
      </w:r>
      <w:r w:rsidRPr="4ED389D7" w:rsidR="1F079A8C">
        <w:rPr>
          <w:rFonts w:eastAsiaTheme="minorEastAsia"/>
        </w:rPr>
        <w:t xml:space="preserve">możliwość </w:t>
      </w:r>
      <w:r w:rsidRPr="4ED389D7" w:rsidR="5E95A698">
        <w:rPr>
          <w:rFonts w:eastAsiaTheme="minorEastAsia"/>
        </w:rPr>
        <w:t>wszechstron</w:t>
      </w:r>
      <w:r w:rsidRPr="4ED389D7" w:rsidR="23260BB4">
        <w:rPr>
          <w:rFonts w:eastAsiaTheme="minorEastAsia"/>
        </w:rPr>
        <w:t>nego</w:t>
      </w:r>
      <w:r w:rsidRPr="4ED389D7" w:rsidR="5E95A698">
        <w:rPr>
          <w:rFonts w:eastAsiaTheme="minorEastAsia"/>
        </w:rPr>
        <w:t xml:space="preserve"> rozw</w:t>
      </w:r>
      <w:r w:rsidRPr="4ED389D7" w:rsidR="730400BE">
        <w:rPr>
          <w:rFonts w:eastAsiaTheme="minorEastAsia"/>
        </w:rPr>
        <w:t>oju</w:t>
      </w:r>
      <w:r w:rsidRPr="4ED389D7" w:rsidR="5E95A698">
        <w:rPr>
          <w:rFonts w:eastAsiaTheme="minorEastAsia"/>
        </w:rPr>
        <w:t xml:space="preserve"> i wsparcie w sytuacjach trudnych.</w:t>
      </w:r>
      <w:r w:rsidRPr="4ED389D7" w:rsidR="1560B846">
        <w:rPr>
          <w:rFonts w:eastAsiaTheme="minorEastAsia"/>
        </w:rPr>
        <w:t xml:space="preserve"> Buduje prawidłowe relacje z uczniem i </w:t>
      </w:r>
      <w:r w:rsidRPr="4ED389D7" w:rsidR="5FFD563A">
        <w:rPr>
          <w:rFonts w:eastAsiaTheme="minorEastAsia"/>
        </w:rPr>
        <w:t>kszt</w:t>
      </w:r>
      <w:r w:rsidRPr="4ED389D7" w:rsidR="1560B846">
        <w:rPr>
          <w:rFonts w:eastAsiaTheme="minorEastAsia"/>
        </w:rPr>
        <w:t>a</w:t>
      </w:r>
      <w:r w:rsidRPr="4ED389D7" w:rsidR="5FFD563A">
        <w:rPr>
          <w:rFonts w:eastAsiaTheme="minorEastAsia"/>
        </w:rPr>
        <w:t>łtuje</w:t>
      </w:r>
      <w:r w:rsidRPr="4ED389D7" w:rsidR="5E95A698">
        <w:rPr>
          <w:rFonts w:eastAsiaTheme="minorEastAsia"/>
        </w:rPr>
        <w:t xml:space="preserve"> poczuci</w:t>
      </w:r>
      <w:r w:rsidRPr="4ED389D7" w:rsidR="46059C96">
        <w:rPr>
          <w:rFonts w:eastAsiaTheme="minorEastAsia"/>
        </w:rPr>
        <w:t xml:space="preserve">e </w:t>
      </w:r>
      <w:r w:rsidRPr="4ED389D7" w:rsidR="5E95A698">
        <w:rPr>
          <w:rFonts w:eastAsiaTheme="minorEastAsia"/>
        </w:rPr>
        <w:t>bezpieczeństw</w:t>
      </w:r>
      <w:r w:rsidRPr="4ED389D7" w:rsidR="66B329FD">
        <w:rPr>
          <w:rFonts w:eastAsiaTheme="minorEastAsia"/>
        </w:rPr>
        <w:t>a</w:t>
      </w:r>
      <w:r w:rsidRPr="4ED389D7" w:rsidR="6504E81C">
        <w:rPr>
          <w:rFonts w:eastAsiaTheme="minorEastAsia"/>
        </w:rPr>
        <w:t xml:space="preserve">. </w:t>
      </w:r>
      <w:r w:rsidRPr="4ED389D7">
        <w:rPr>
          <w:rFonts w:eastAsiaTheme="minorEastAsia"/>
        </w:rPr>
        <w:t xml:space="preserve">Niedopuszczalne jest stosowanie przemocy przez osoby zatrudnione w </w:t>
      </w:r>
      <w:r w:rsidRPr="4ED389D7" w:rsidR="7F9C88C2">
        <w:rPr>
          <w:rFonts w:eastAsiaTheme="minorEastAsia"/>
        </w:rPr>
        <w:t>szkole wobec ucznia</w:t>
      </w:r>
      <w:r w:rsidRPr="4ED389D7">
        <w:rPr>
          <w:rFonts w:eastAsiaTheme="minorEastAsia"/>
        </w:rPr>
        <w:t>. Realizując te cele, każdy pracownik działa w ramach obowiązującego prawa, przepisów wewnętrznych szkoły oraz swoich kompetencji.</w:t>
      </w:r>
      <w:r w:rsidRPr="4ED389D7" w:rsidR="158A046B">
        <w:rPr>
          <w:rFonts w:eastAsiaTheme="minorEastAsia"/>
        </w:rPr>
        <w:t xml:space="preserve"> </w:t>
      </w:r>
    </w:p>
    <w:p w:rsidRPr="0088680F" w:rsidR="00380CD4" w:rsidP="00031704" w:rsidRDefault="001107F1" w14:paraId="7AA3C89D" w14:textId="4A1CF22F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E02B61">
        <w:rPr>
          <w:rFonts w:ascii="Times New Roman" w:hAnsi="Times New Roman" w:cs="Times New Roman"/>
          <w:sz w:val="28"/>
          <w:szCs w:val="28"/>
        </w:rPr>
        <w:br/>
      </w:r>
      <w:r w:rsidRPr="0088680F" w:rsidR="004C7DE7">
        <w:rPr>
          <w:rFonts w:ascii="Times New Roman" w:hAnsi="Times New Roman" w:cs="Times New Roman" w:eastAsiaTheme="minorEastAsia"/>
          <w:b/>
          <w:sz w:val="24"/>
          <w:szCs w:val="24"/>
        </w:rPr>
        <w:t>§</w:t>
      </w: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 xml:space="preserve"> </w:t>
      </w:r>
      <w:r w:rsidRPr="0088680F" w:rsidR="004C7DE7">
        <w:rPr>
          <w:rFonts w:ascii="Times New Roman" w:hAnsi="Times New Roman" w:cs="Times New Roman" w:eastAsiaTheme="minorEastAsia"/>
          <w:b/>
          <w:sz w:val="24"/>
          <w:szCs w:val="24"/>
        </w:rPr>
        <w:t>1</w:t>
      </w:r>
      <w:r w:rsidRPr="0088680F">
        <w:rPr>
          <w:rFonts w:ascii="Times New Roman" w:hAnsi="Times New Roman" w:cs="Times New Roman"/>
          <w:b/>
          <w:sz w:val="24"/>
          <w:szCs w:val="24"/>
        </w:rPr>
        <w:br/>
      </w: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Objaśnienie terminów</w:t>
      </w:r>
    </w:p>
    <w:p w:rsidRPr="0088680F" w:rsidR="00735A87" w:rsidP="00E02B61" w:rsidRDefault="00735A87" w14:paraId="10EC092D" w14:textId="49F7902C">
      <w:pPr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1. 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Pracownikiem </w:t>
      </w:r>
      <w:r w:rsidRPr="0088680F" w:rsidR="00E56BE7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jest osoba zatrudniona na podstawie </w:t>
      </w:r>
      <w:r w:rsidRPr="0088680F" w:rsidR="00E56BE7">
        <w:rPr>
          <w:rFonts w:ascii="Times New Roman" w:hAnsi="Times New Roman" w:cs="Times New Roman" w:eastAsiaTheme="minorEastAsia"/>
          <w:sz w:val="24"/>
          <w:szCs w:val="24"/>
        </w:rPr>
        <w:t>mianowania</w:t>
      </w:r>
      <w:r w:rsidRPr="0088680F" w:rsidR="6FA1EC0F">
        <w:rPr>
          <w:rFonts w:ascii="Times New Roman" w:hAnsi="Times New Roman" w:cs="Times New Roman" w:eastAsiaTheme="minorEastAsia"/>
          <w:sz w:val="24"/>
          <w:szCs w:val="24"/>
        </w:rPr>
        <w:t>,</w:t>
      </w:r>
      <w:r w:rsidRPr="0088680F" w:rsidR="00E56BE7">
        <w:rPr>
          <w:rFonts w:ascii="Times New Roman" w:hAnsi="Times New Roman" w:cs="Times New Roman" w:eastAsiaTheme="minorEastAsia"/>
          <w:sz w:val="24"/>
          <w:szCs w:val="24"/>
        </w:rPr>
        <w:t xml:space="preserve"> umowy o pracę</w:t>
      </w:r>
      <w:r w:rsidRPr="0088680F" w:rsidR="14591E7B">
        <w:rPr>
          <w:rFonts w:ascii="Times New Roman" w:hAnsi="Times New Roman" w:cs="Times New Roman" w:eastAsiaTheme="minorEastAsia"/>
          <w:color w:val="FF0000"/>
          <w:sz w:val="24"/>
          <w:szCs w:val="24"/>
        </w:rPr>
        <w:t xml:space="preserve"> </w:t>
      </w:r>
    </w:p>
    <w:p w:rsidRPr="0088680F" w:rsidR="00735A87" w:rsidP="00E02B61" w:rsidRDefault="00031704" w14:paraId="1DDA6A1B" w14:textId="53C31F50">
      <w:p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      </w:t>
      </w:r>
      <w:r w:rsidRPr="0088680F" w:rsidR="14591E7B">
        <w:rPr>
          <w:rFonts w:ascii="Times New Roman" w:hAnsi="Times New Roman" w:cs="Times New Roman" w:eastAsiaTheme="minorEastAsia"/>
          <w:sz w:val="24"/>
          <w:szCs w:val="24"/>
        </w:rPr>
        <w:t>lub na podstawie umowy zlecenia (dzieło)</w:t>
      </w:r>
      <w:r w:rsidRPr="0088680F" w:rsidR="002A6E15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735A87" w:rsidP="02338864" w:rsidRDefault="4ED990EF" w14:paraId="5EFA469E" w14:textId="7D69ED56">
      <w:pPr>
        <w:pStyle w:val="Akapitzlist"/>
        <w:numPr>
          <w:ilvl w:val="0"/>
          <w:numId w:val="12"/>
        </w:numPr>
        <w:ind w:left="284" w:hanging="218"/>
        <w:jc w:val="both"/>
        <w:rPr>
          <w:rFonts w:ascii="Times New Roman" w:hAnsi="Times New Roman" w:eastAsia="" w:cs="Times New Roman" w:eastAsiaTheme="minorEastAsia"/>
          <w:color w:val="FF0000"/>
          <w:sz w:val="24"/>
          <w:szCs w:val="24"/>
        </w:rPr>
      </w:pPr>
      <w:r w:rsidRPr="02338864" w:rsidR="4ED990EF">
        <w:rPr>
          <w:rFonts w:ascii="Times New Roman" w:hAnsi="Times New Roman" w:eastAsia="" w:cs="Times New Roman" w:eastAsiaTheme="minorEastAsia"/>
          <w:sz w:val="24"/>
          <w:szCs w:val="24"/>
        </w:rPr>
        <w:t>Uczni</w:t>
      </w:r>
      <w:r w:rsidRPr="02338864" w:rsidR="71BFD8A8">
        <w:rPr>
          <w:rFonts w:ascii="Times New Roman" w:hAnsi="Times New Roman" w:eastAsia="" w:cs="Times New Roman" w:eastAsiaTheme="minorEastAsia"/>
          <w:sz w:val="24"/>
          <w:szCs w:val="24"/>
        </w:rPr>
        <w:t>owie</w:t>
      </w:r>
      <w:r w:rsidRPr="02338864" w:rsidR="50B8F67E">
        <w:rPr>
          <w:rFonts w:ascii="Times New Roman" w:hAnsi="Times New Roman" w:eastAsia="" w:cs="Times New Roman" w:eastAsiaTheme="minorEastAsia"/>
          <w:sz w:val="24"/>
          <w:szCs w:val="24"/>
        </w:rPr>
        <w:t xml:space="preserve"> szkoły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472B3C95">
        <w:rPr>
          <w:rFonts w:ascii="Times New Roman" w:hAnsi="Times New Roman" w:eastAsia="" w:cs="Times New Roman" w:eastAsiaTheme="minorEastAsia"/>
          <w:sz w:val="24"/>
          <w:szCs w:val="24"/>
        </w:rPr>
        <w:t xml:space="preserve">to osoby </w:t>
      </w:r>
      <w:r w:rsidRPr="02338864" w:rsidR="319879E3">
        <w:rPr>
          <w:rFonts w:ascii="Times New Roman" w:hAnsi="Times New Roman" w:eastAsia="" w:cs="Times New Roman" w:eastAsiaTheme="minorEastAsia"/>
          <w:sz w:val="24"/>
          <w:szCs w:val="24"/>
        </w:rPr>
        <w:t xml:space="preserve">małoletnie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do ukończenia </w:t>
      </w:r>
      <w:r w:rsidRPr="02338864" w:rsidR="00380CD4">
        <w:rPr>
          <w:rFonts w:ascii="Times New Roman" w:hAnsi="Times New Roman" w:eastAsia="" w:cs="Times New Roman" w:eastAsiaTheme="minorEastAsia"/>
          <w:sz w:val="24"/>
          <w:szCs w:val="24"/>
        </w:rPr>
        <w:t>18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roku życia</w:t>
      </w:r>
      <w:r w:rsidRPr="02338864" w:rsidR="50C3880E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6E36ADB6">
        <w:rPr>
          <w:rFonts w:ascii="Times New Roman" w:hAnsi="Times New Roman" w:eastAsia="" w:cs="Times New Roman" w:eastAsiaTheme="minorEastAsia"/>
          <w:sz w:val="24"/>
          <w:szCs w:val="24"/>
        </w:rPr>
        <w:t xml:space="preserve">oraz osoby pełnoletnie, </w:t>
      </w:r>
      <w:r w:rsidRPr="02338864" w:rsidR="6E36ADB6">
        <w:rPr>
          <w:rFonts w:ascii="Times New Roman" w:hAnsi="Times New Roman" w:eastAsia="" w:cs="Times New Roman" w:eastAsiaTheme="minorEastAsia"/>
          <w:sz w:val="24"/>
          <w:szCs w:val="24"/>
        </w:rPr>
        <w:t>które ukończyły 18 lat</w:t>
      </w:r>
      <w:r w:rsidRPr="02338864" w:rsidR="00735A87">
        <w:rPr>
          <w:rFonts w:ascii="Times New Roman" w:hAnsi="Times New Roman" w:eastAsia="" w:cs="Times New Roman" w:eastAsiaTheme="minorEastAsia"/>
          <w:sz w:val="24"/>
          <w:szCs w:val="24"/>
        </w:rPr>
        <w:t>.</w:t>
      </w:r>
    </w:p>
    <w:p w:rsidRPr="0088680F" w:rsidR="00735A87" w:rsidP="00031704" w:rsidRDefault="00F44CEB" w14:paraId="4C740F88" w14:textId="5A0B6D3F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O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piekunem</w:t>
      </w:r>
      <w:r w:rsidRPr="0088680F" w:rsidR="3C90975C">
        <w:rPr>
          <w:rFonts w:ascii="Times New Roman" w:hAnsi="Times New Roman" w:cs="Times New Roman" w:eastAsiaTheme="minorEastAsia"/>
          <w:sz w:val="24"/>
          <w:szCs w:val="24"/>
        </w:rPr>
        <w:t xml:space="preserve"> 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jest osoba uprawniona do reprezentacji </w:t>
      </w:r>
      <w:r w:rsidRPr="0088680F" w:rsidR="72E10369">
        <w:rPr>
          <w:rFonts w:ascii="Times New Roman" w:hAnsi="Times New Roman" w:cs="Times New Roman" w:eastAsiaTheme="minorEastAsia"/>
          <w:sz w:val="24"/>
          <w:szCs w:val="24"/>
        </w:rPr>
        <w:t>małoletniego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, w szczególności jego</w:t>
      </w:r>
      <w:r w:rsidRPr="0088680F" w:rsidR="4D9DCAB2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rodzic lub opiekun prawny. W myśl niniejszego dokumentu opiekunem jest również rodzic</w:t>
      </w:r>
      <w:r w:rsidRPr="0088680F" w:rsidR="75466BCA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zastępczy.</w:t>
      </w:r>
    </w:p>
    <w:p w:rsidRPr="0088680F" w:rsidR="00735A87" w:rsidP="00031704" w:rsidRDefault="001107F1" w14:paraId="5F38683F" w14:textId="7777777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Zgoda rodzica </w:t>
      </w:r>
      <w:r w:rsidRPr="0088680F" w:rsidR="2294F172">
        <w:rPr>
          <w:rFonts w:ascii="Times New Roman" w:hAnsi="Times New Roman" w:cs="Times New Roman" w:eastAsiaTheme="minorEastAsia"/>
          <w:sz w:val="24"/>
          <w:szCs w:val="24"/>
        </w:rPr>
        <w:t>ucznia małoletniego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oznacza zgodę co najmniej jednego z rodziców </w:t>
      </w:r>
      <w:r w:rsidRPr="0088680F" w:rsidR="05158ABB">
        <w:rPr>
          <w:rFonts w:ascii="Times New Roman" w:hAnsi="Times New Roman" w:cs="Times New Roman" w:eastAsiaTheme="minorEastAsia"/>
          <w:sz w:val="24"/>
          <w:szCs w:val="24"/>
        </w:rPr>
        <w:t>uczni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a. Jednak</w:t>
      </w:r>
      <w:r w:rsidRPr="0088680F" w:rsidR="671C3AE5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w przypadku braku porozumienia między rodzicami </w:t>
      </w:r>
      <w:r w:rsidRPr="0088680F" w:rsidR="48CAD89A">
        <w:rPr>
          <w:rFonts w:ascii="Times New Roman" w:hAnsi="Times New Roman" w:cs="Times New Roman" w:eastAsiaTheme="minorEastAsia"/>
          <w:sz w:val="24"/>
          <w:szCs w:val="24"/>
        </w:rPr>
        <w:t>małoletniego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należy poinformować rodziców</w:t>
      </w:r>
      <w:r w:rsidRPr="0088680F" w:rsidR="786A5543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o konieczności rozstrzygnięcia sprawy przez sąd rodzinny.</w:t>
      </w:r>
    </w:p>
    <w:p w:rsidRPr="0088680F" w:rsidR="00735A87" w:rsidP="006F358F" w:rsidRDefault="001107F1" w14:paraId="1D60FA48" w14:textId="77777777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Przez krzywdzenie </w:t>
      </w:r>
      <w:r w:rsidRPr="0088680F" w:rsidR="26F92EA6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należy rozumieć popełnienie czynu zabronionego lub czynu</w:t>
      </w:r>
      <w:r w:rsidRPr="0088680F" w:rsidR="46A295F3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karalnego na szkodę </w:t>
      </w:r>
      <w:r w:rsidRPr="0088680F" w:rsidR="13118F0D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przez jakąkolwiek osobę, w tym pracownika </w:t>
      </w:r>
      <w:r w:rsidRPr="0088680F" w:rsidR="00E56BE7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FCFAFEB">
        <w:rPr>
          <w:rFonts w:ascii="Times New Roman" w:hAnsi="Times New Roman" w:cs="Times New Roman" w:eastAsiaTheme="minorEastAsia"/>
          <w:sz w:val="24"/>
          <w:szCs w:val="24"/>
        </w:rPr>
        <w:t xml:space="preserve"> lub zagrożenie dobra ucznia, w tym jego zaniedbanie.</w:t>
      </w:r>
    </w:p>
    <w:p w:rsidRPr="0088680F" w:rsidR="00735A87" w:rsidP="00E02B61" w:rsidRDefault="00380CD4" w14:paraId="12B4E1EB" w14:textId="7777777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Osoba odpowiedzialna za 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nternet to wyznaczony przez </w:t>
      </w:r>
      <w:r w:rsidRPr="0088680F" w:rsidR="571BE558">
        <w:rPr>
          <w:rFonts w:ascii="Times New Roman" w:hAnsi="Times New Roman" w:cs="Times New Roman" w:eastAsiaTheme="minorEastAsia"/>
          <w:sz w:val="24"/>
          <w:szCs w:val="24"/>
        </w:rPr>
        <w:t>dyrektora 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pracownik,</w:t>
      </w:r>
      <w:r w:rsidRPr="0088680F" w:rsidR="6F222283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sprawu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jący nadzór nad korzystaniem z 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nternetu przez </w:t>
      </w:r>
      <w:r w:rsidRPr="0088680F" w:rsidR="2DA2F42E">
        <w:rPr>
          <w:rFonts w:ascii="Times New Roman" w:hAnsi="Times New Roman" w:cs="Times New Roman" w:eastAsiaTheme="minorEastAsia"/>
          <w:sz w:val="24"/>
          <w:szCs w:val="24"/>
        </w:rPr>
        <w:t>uczniów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na terenie </w:t>
      </w:r>
      <w:r w:rsidRPr="0088680F" w:rsidR="5D827BBC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oraz</w:t>
      </w:r>
      <w:r w:rsidRPr="0088680F" w:rsidR="058FA1D3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nad bezpieczeństwem </w:t>
      </w:r>
      <w:r w:rsidRPr="0088680F" w:rsidR="589ED12A">
        <w:rPr>
          <w:rFonts w:ascii="Times New Roman" w:hAnsi="Times New Roman" w:cs="Times New Roman" w:eastAsiaTheme="minorEastAsia"/>
          <w:sz w:val="24"/>
          <w:szCs w:val="24"/>
        </w:rPr>
        <w:t>uczniów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w 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nternecie.</w:t>
      </w:r>
    </w:p>
    <w:p w:rsidRPr="0088680F" w:rsidR="00735A87" w:rsidP="00E02B61" w:rsidRDefault="001107F1" w14:paraId="400C9344" w14:textId="668B7FB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Osob</w:t>
      </w:r>
      <w:r w:rsidRPr="0088680F" w:rsidR="308BF3AF">
        <w:rPr>
          <w:rFonts w:ascii="Times New Roman" w:hAnsi="Times New Roman" w:cs="Times New Roman" w:eastAsiaTheme="minorEastAsia"/>
          <w:sz w:val="24"/>
          <w:szCs w:val="24"/>
        </w:rPr>
        <w:t>ą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odpowiedzialn</w:t>
      </w:r>
      <w:r w:rsidRPr="0088680F" w:rsidR="458C1A6B">
        <w:rPr>
          <w:rFonts w:ascii="Times New Roman" w:hAnsi="Times New Roman" w:cs="Times New Roman" w:eastAsiaTheme="minorEastAsia"/>
          <w:sz w:val="24"/>
          <w:szCs w:val="24"/>
        </w:rPr>
        <w:t>ą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za </w:t>
      </w:r>
      <w:r w:rsidRPr="0088680F" w:rsidR="44AB4619">
        <w:rPr>
          <w:rFonts w:ascii="Times New Roman" w:hAnsi="Times New Roman" w:cs="Times New Roman" w:eastAsiaTheme="minorEastAsia"/>
          <w:sz w:val="24"/>
          <w:szCs w:val="24"/>
        </w:rPr>
        <w:t>Standardy Ochrony U</w:t>
      </w:r>
      <w:r w:rsidRPr="0088680F" w:rsidR="42A0003D">
        <w:rPr>
          <w:rFonts w:ascii="Times New Roman" w:hAnsi="Times New Roman" w:cs="Times New Roman" w:eastAsiaTheme="minorEastAsia"/>
          <w:sz w:val="24"/>
          <w:szCs w:val="24"/>
        </w:rPr>
        <w:t>czniów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przed krzywdzeniem </w:t>
      </w:r>
      <w:r w:rsidRPr="0088680F" w:rsidR="4F7CF103">
        <w:rPr>
          <w:rFonts w:ascii="Times New Roman" w:hAnsi="Times New Roman" w:cs="Times New Roman" w:eastAsiaTheme="minorEastAsia"/>
          <w:sz w:val="24"/>
          <w:szCs w:val="24"/>
        </w:rPr>
        <w:t>jest dyrektor szkoły oraz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wyznaczony przez</w:t>
      </w:r>
      <w:r w:rsidRPr="0088680F" w:rsidR="00380CD4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28705B94">
        <w:rPr>
          <w:rFonts w:ascii="Times New Roman" w:hAnsi="Times New Roman" w:cs="Times New Roman" w:eastAsiaTheme="minorEastAsia"/>
          <w:sz w:val="24"/>
          <w:szCs w:val="24"/>
        </w:rPr>
        <w:t>dyrektora szkoły</w:t>
      </w:r>
      <w:r w:rsidRPr="0088680F" w:rsidR="333A2AD0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6F30D8E0">
        <w:rPr>
          <w:rFonts w:ascii="Times New Roman" w:hAnsi="Times New Roman" w:cs="Times New Roman" w:eastAsiaTheme="minorEastAsia"/>
          <w:sz w:val="24"/>
          <w:szCs w:val="24"/>
        </w:rPr>
        <w:t>p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racownik sprawujący nadzór nad realizacją </w:t>
      </w:r>
      <w:r w:rsidRPr="0088680F" w:rsidR="70A09A40">
        <w:rPr>
          <w:rFonts w:ascii="Times New Roman" w:hAnsi="Times New Roman" w:cs="Times New Roman" w:eastAsiaTheme="minorEastAsia"/>
          <w:sz w:val="24"/>
          <w:szCs w:val="24"/>
        </w:rPr>
        <w:t>Standardów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ochrony </w:t>
      </w:r>
      <w:r w:rsidRPr="0088680F" w:rsidR="71B561B6">
        <w:rPr>
          <w:rFonts w:ascii="Times New Roman" w:hAnsi="Times New Roman" w:cs="Times New Roman" w:eastAsiaTheme="minorEastAsia"/>
          <w:sz w:val="24"/>
          <w:szCs w:val="24"/>
        </w:rPr>
        <w:t>uczniów</w:t>
      </w:r>
      <w:r w:rsidRPr="0088680F" w:rsidR="00380CD4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przed krzywdzeniem w </w:t>
      </w:r>
      <w:r w:rsidRPr="0088680F" w:rsidR="4A91DC5A">
        <w:rPr>
          <w:rFonts w:ascii="Times New Roman" w:hAnsi="Times New Roman" w:cs="Times New Roman" w:eastAsiaTheme="minorEastAsia"/>
          <w:sz w:val="24"/>
          <w:szCs w:val="24"/>
        </w:rPr>
        <w:t>szkole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BF6D07" w:rsidP="00E02B61" w:rsidRDefault="001107F1" w14:paraId="6C74C068" w14:textId="64DEC09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Dane osobowe </w:t>
      </w:r>
      <w:r w:rsidRPr="0088680F" w:rsidR="731CC680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to wszelkie informacje umożliwiające </w:t>
      </w:r>
      <w:r w:rsidRPr="0088680F" w:rsidR="2AD5E872">
        <w:rPr>
          <w:rFonts w:ascii="Times New Roman" w:hAnsi="Times New Roman" w:cs="Times New Roman" w:eastAsiaTheme="minorEastAsia"/>
          <w:sz w:val="24"/>
          <w:szCs w:val="24"/>
        </w:rPr>
        <w:t xml:space="preserve">jego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identyfikację.</w:t>
      </w:r>
    </w:p>
    <w:p w:rsidRPr="0088680F" w:rsidR="5C20E15A" w:rsidP="00F44CEB" w:rsidRDefault="004C7DE7" w14:paraId="4C786FB0" w14:textId="3DD07576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§ 2</w:t>
      </w:r>
      <w:r w:rsidRPr="0088680F" w:rsidR="5C20E15A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31992154">
        <w:rPr>
          <w:rFonts w:ascii="Times New Roman" w:hAnsi="Times New Roman" w:cs="Times New Roman" w:eastAsiaTheme="minorEastAsia"/>
          <w:b/>
          <w:sz w:val="24"/>
          <w:szCs w:val="24"/>
        </w:rPr>
        <w:t>Zasady bezpiecznej rekrutacji i weryfikacji personelu szkoły</w:t>
      </w:r>
    </w:p>
    <w:p w:rsidRPr="006F358F" w:rsidR="7BB06B6B" w:rsidP="02338864" w:rsidRDefault="7BB06B6B" w14:paraId="6C6B3028" w14:textId="29C61C53">
      <w:pPr>
        <w:pStyle w:val="Akapitzlist"/>
        <w:numPr>
          <w:ilvl w:val="0"/>
          <w:numId w:val="3"/>
        </w:numPr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7BB06B6B">
        <w:rPr>
          <w:rFonts w:ascii="Times New Roman" w:hAnsi="Times New Roman" w:eastAsia="" w:cs="Times New Roman" w:eastAsiaTheme="minorEastAsia"/>
          <w:sz w:val="24"/>
          <w:szCs w:val="24"/>
        </w:rPr>
        <w:t>Wszystkie osoby zatrudnione w palcówce</w:t>
      </w:r>
      <w:r w:rsidRPr="02338864" w:rsidR="293AB300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520B08E0">
        <w:rPr>
          <w:rFonts w:ascii="Times New Roman" w:hAnsi="Times New Roman" w:eastAsia="" w:cs="Times New Roman" w:eastAsiaTheme="minorEastAsia"/>
          <w:sz w:val="24"/>
          <w:szCs w:val="24"/>
        </w:rPr>
        <w:t>oraz wolontariusze</w:t>
      </w:r>
      <w:r w:rsidRPr="02338864" w:rsidR="0B08FF2C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520B08E0">
        <w:rPr>
          <w:rFonts w:ascii="Times New Roman" w:hAnsi="Times New Roman" w:eastAsia="" w:cs="Times New Roman" w:eastAsiaTheme="minorEastAsia"/>
          <w:sz w:val="24"/>
          <w:szCs w:val="24"/>
        </w:rPr>
        <w:t xml:space="preserve"> praktykanci</w:t>
      </w:r>
      <w:r w:rsidRPr="02338864" w:rsidR="7BB06B6B">
        <w:rPr>
          <w:rFonts w:ascii="Times New Roman" w:hAnsi="Times New Roman" w:eastAsia="" w:cs="Times New Roman" w:eastAsiaTheme="minorEastAsia"/>
          <w:color w:val="FF0000"/>
          <w:sz w:val="24"/>
          <w:szCs w:val="24"/>
        </w:rPr>
        <w:t xml:space="preserve"> </w:t>
      </w:r>
      <w:r w:rsidRPr="02338864" w:rsidR="7BB06B6B">
        <w:rPr>
          <w:rFonts w:ascii="Times New Roman" w:hAnsi="Times New Roman" w:eastAsia="" w:cs="Times New Roman" w:eastAsiaTheme="minorEastAsia"/>
          <w:sz w:val="24"/>
          <w:szCs w:val="24"/>
        </w:rPr>
        <w:t>są zwe</w:t>
      </w:r>
      <w:r w:rsidRPr="02338864" w:rsidR="28A6F379">
        <w:rPr>
          <w:rFonts w:ascii="Times New Roman" w:hAnsi="Times New Roman" w:eastAsia="" w:cs="Times New Roman" w:eastAsiaTheme="minorEastAsia"/>
          <w:sz w:val="24"/>
          <w:szCs w:val="24"/>
        </w:rPr>
        <w:t>ryfikowan</w:t>
      </w:r>
      <w:r w:rsidRPr="02338864" w:rsidR="30ECB382">
        <w:rPr>
          <w:rFonts w:ascii="Times New Roman" w:hAnsi="Times New Roman" w:eastAsia="" w:cs="Times New Roman" w:eastAsiaTheme="minorEastAsia"/>
          <w:sz w:val="24"/>
          <w:szCs w:val="24"/>
        </w:rPr>
        <w:t>i</w:t>
      </w:r>
      <w:r w:rsidRPr="02338864" w:rsidR="28A6F379">
        <w:rPr>
          <w:rFonts w:ascii="Times New Roman" w:hAnsi="Times New Roman" w:eastAsia="" w:cs="Times New Roman" w:eastAsiaTheme="minorEastAsia"/>
          <w:sz w:val="24"/>
          <w:szCs w:val="24"/>
        </w:rPr>
        <w:t xml:space="preserve"> pod kątem bezpieczeństwa uczniów ze szczególnym uwzględnie</w:t>
      </w:r>
      <w:r w:rsidRPr="02338864" w:rsidR="517018FB">
        <w:rPr>
          <w:rFonts w:ascii="Times New Roman" w:hAnsi="Times New Roman" w:eastAsia="" w:cs="Times New Roman" w:eastAsiaTheme="minorEastAsia"/>
          <w:sz w:val="24"/>
          <w:szCs w:val="24"/>
        </w:rPr>
        <w:t>ni</w:t>
      </w:r>
      <w:r w:rsidRPr="02338864" w:rsidR="28A6F379">
        <w:rPr>
          <w:rFonts w:ascii="Times New Roman" w:hAnsi="Times New Roman" w:eastAsia="" w:cs="Times New Roman" w:eastAsiaTheme="minorEastAsia"/>
          <w:sz w:val="24"/>
          <w:szCs w:val="24"/>
        </w:rPr>
        <w:t>em małoletnich.</w:t>
      </w:r>
    </w:p>
    <w:p w:rsidRPr="0088680F" w:rsidR="36338A99" w:rsidP="00E02B61" w:rsidRDefault="36338A99" w14:paraId="5541BEE8" w14:textId="201422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Weryfikacja pracownika</w:t>
      </w:r>
      <w:r w:rsidRPr="0088680F" w:rsidR="61FD33EF">
        <w:rPr>
          <w:rFonts w:ascii="Times New Roman" w:hAnsi="Times New Roman" w:cs="Times New Roman" w:eastAsiaTheme="minorEastAsia"/>
          <w:sz w:val="24"/>
          <w:szCs w:val="24"/>
        </w:rPr>
        <w:t>, wolontariusza lub praktykanta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następuje przed nawiązaniem z nim stosunku pracy lub podpisaniem umowy dotyczącej realizacji zadań.</w:t>
      </w:r>
    </w:p>
    <w:p w:rsidRPr="0088680F" w:rsidR="36338A99" w:rsidP="00E02B61" w:rsidRDefault="36338A99" w14:paraId="75991880" w14:textId="3E81D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Sposób weryfikacji określają wewnętrzne zasady rekrutacji ustalone przez dyrektora szkoły</w:t>
      </w:r>
      <w:r w:rsidRPr="0088680F" w:rsidR="0E56859C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E56859C" w:rsidP="00E02B61" w:rsidRDefault="0E56859C" w14:paraId="6061F681" w14:textId="37C645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Każdy pracownik ma obowiązek zapoznać się z </w:t>
      </w:r>
      <w:r w:rsidRPr="0088680F" w:rsidR="22BB185D">
        <w:rPr>
          <w:rFonts w:ascii="Times New Roman" w:hAnsi="Times New Roman" w:cs="Times New Roman" w:eastAsiaTheme="minorEastAsia"/>
          <w:sz w:val="24"/>
          <w:szCs w:val="24"/>
        </w:rPr>
        <w:t>obowiązując</w:t>
      </w:r>
      <w:r w:rsidRPr="0088680F" w:rsidR="43AA1233">
        <w:rPr>
          <w:rFonts w:ascii="Times New Roman" w:hAnsi="Times New Roman" w:cs="Times New Roman" w:eastAsiaTheme="minorEastAsia"/>
          <w:sz w:val="24"/>
          <w:szCs w:val="24"/>
        </w:rPr>
        <w:t>ymi</w:t>
      </w:r>
      <w:r w:rsidRPr="0088680F" w:rsidR="22BB185D">
        <w:rPr>
          <w:rFonts w:ascii="Times New Roman" w:hAnsi="Times New Roman" w:cs="Times New Roman" w:eastAsiaTheme="minorEastAsia"/>
          <w:sz w:val="24"/>
          <w:szCs w:val="24"/>
        </w:rPr>
        <w:t xml:space="preserve"> w szkole </w:t>
      </w:r>
      <w:r w:rsidRPr="0088680F" w:rsidR="3DA0448D">
        <w:rPr>
          <w:rFonts w:ascii="Times New Roman" w:hAnsi="Times New Roman" w:cs="Times New Roman" w:eastAsiaTheme="minorEastAsia"/>
          <w:i/>
          <w:iCs/>
          <w:sz w:val="24"/>
          <w:szCs w:val="24"/>
        </w:rPr>
        <w:t>Standardami</w:t>
      </w:r>
      <w:r w:rsidRPr="0088680F">
        <w:rPr>
          <w:rFonts w:ascii="Times New Roman" w:hAnsi="Times New Roman" w:cs="Times New Roman" w:eastAsiaTheme="minorEastAsia"/>
          <w:i/>
          <w:iCs/>
          <w:sz w:val="24"/>
          <w:szCs w:val="24"/>
        </w:rPr>
        <w:t xml:space="preserve"> ochrony uczniów</w:t>
      </w:r>
      <w:r w:rsidRPr="0088680F" w:rsidR="4368A5C4">
        <w:rPr>
          <w:rFonts w:ascii="Times New Roman" w:hAnsi="Times New Roman" w:cs="Times New Roman" w:eastAsiaTheme="minorEastAsia"/>
          <w:sz w:val="24"/>
          <w:szCs w:val="24"/>
        </w:rPr>
        <w:t xml:space="preserve"> i stosować się do </w:t>
      </w:r>
      <w:r w:rsidRPr="0088680F" w:rsidR="110CBB39">
        <w:rPr>
          <w:rFonts w:ascii="Times New Roman" w:hAnsi="Times New Roman" w:cs="Times New Roman" w:eastAsiaTheme="minorEastAsia"/>
          <w:sz w:val="24"/>
          <w:szCs w:val="24"/>
        </w:rPr>
        <w:t>zawartych w niej zapisów, co potwierdza własnoręcznym podpisem</w:t>
      </w:r>
      <w:r w:rsidRPr="0088680F" w:rsidR="02AE2224">
        <w:rPr>
          <w:rFonts w:ascii="Times New Roman" w:hAnsi="Times New Roman" w:cs="Times New Roman" w:eastAsiaTheme="minorEastAsia"/>
          <w:sz w:val="24"/>
          <w:szCs w:val="24"/>
        </w:rPr>
        <w:t xml:space="preserve"> (</w:t>
      </w:r>
      <w:r w:rsidRPr="00D60CBD" w:rsidR="02AE2224">
        <w:rPr>
          <w:rFonts w:ascii="Times New Roman" w:hAnsi="Times New Roman" w:cs="Times New Roman" w:eastAsiaTheme="minorEastAsia"/>
          <w:b/>
          <w:i/>
          <w:sz w:val="24"/>
          <w:szCs w:val="24"/>
        </w:rPr>
        <w:t xml:space="preserve">Załącznik nr </w:t>
      </w:r>
      <w:r w:rsidRPr="00D60CBD" w:rsidR="3CDFAC91">
        <w:rPr>
          <w:rFonts w:ascii="Times New Roman" w:hAnsi="Times New Roman" w:cs="Times New Roman" w:eastAsiaTheme="minorEastAsia"/>
          <w:b/>
          <w:i/>
          <w:sz w:val="24"/>
          <w:szCs w:val="24"/>
        </w:rPr>
        <w:t>6</w:t>
      </w:r>
      <w:r w:rsidRPr="0088680F" w:rsidR="02AE2224">
        <w:rPr>
          <w:rFonts w:ascii="Times New Roman" w:hAnsi="Times New Roman" w:cs="Times New Roman" w:eastAsiaTheme="minorEastAsia"/>
          <w:sz w:val="24"/>
          <w:szCs w:val="24"/>
        </w:rPr>
        <w:t>).</w:t>
      </w:r>
    </w:p>
    <w:p w:rsidRPr="0088680F" w:rsidR="7BB2210A" w:rsidP="00E02B61" w:rsidRDefault="7BB2210A" w14:paraId="24B27EC4" w14:textId="4C1D1475">
      <w:pPr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 w:rsidRPr="0088680F" w:rsidR="003D7611" w:rsidP="006F358F" w:rsidRDefault="004C7DE7" w14:paraId="18E22712" w14:textId="3173EF47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§ 3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001107F1">
        <w:rPr>
          <w:rFonts w:ascii="Times New Roman" w:hAnsi="Times New Roman" w:cs="Times New Roman" w:eastAsiaTheme="minorEastAsia"/>
          <w:b/>
          <w:sz w:val="24"/>
          <w:szCs w:val="24"/>
        </w:rPr>
        <w:t xml:space="preserve">Rozpoznawanie i reagowanie na czynniki ryzyka krzywdzenia </w:t>
      </w:r>
      <w:r w:rsidRPr="0088680F" w:rsidR="79835CE4">
        <w:rPr>
          <w:rFonts w:ascii="Times New Roman" w:hAnsi="Times New Roman" w:cs="Times New Roman" w:eastAsiaTheme="minorEastAsia"/>
          <w:b/>
          <w:sz w:val="24"/>
          <w:szCs w:val="24"/>
        </w:rPr>
        <w:t>uczniów</w:t>
      </w:r>
    </w:p>
    <w:p w:rsidRPr="0088680F" w:rsidR="00735A87" w:rsidP="00E02B61" w:rsidRDefault="7A8DBBA0" w14:paraId="75960195" w14:textId="77777777">
      <w:pPr>
        <w:pStyle w:val="Akapitzlist"/>
        <w:numPr>
          <w:ilvl w:val="3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Pracownicy szkoły posiadają wiedzę i w ramach wykonywanych obowiązków zwracają uwagę na czynniki ryzyka krzywdzenia uczniów.</w:t>
      </w:r>
    </w:p>
    <w:p w:rsidRPr="0088680F" w:rsidR="00735A87" w:rsidP="00E02B61" w:rsidRDefault="7A8DBBA0" w14:paraId="631FA3C2" w14:textId="28FE6AA5">
      <w:pPr>
        <w:pStyle w:val="Akapitzlist"/>
        <w:numPr>
          <w:ilvl w:val="3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2338864" w:rsidR="7A8DBBA0">
        <w:rPr>
          <w:rFonts w:ascii="Times New Roman" w:hAnsi="Times New Roman" w:eastAsia="" w:cs="Times New Roman" w:eastAsiaTheme="minorEastAsia"/>
          <w:sz w:val="24"/>
          <w:szCs w:val="24"/>
        </w:rPr>
        <w:t xml:space="preserve">W przypadku zidentyfikowania czynników ryzyka pracownicy szkoły podejmują rozmowę </w:t>
      </w:r>
      <w:r w:rsidRPr="02338864" w:rsidR="7A8DBBA0">
        <w:rPr>
          <w:rFonts w:ascii="Times New Roman" w:hAnsi="Times New Roman" w:eastAsia="" w:cs="Times New Roman" w:eastAsiaTheme="minorEastAsia"/>
          <w:sz w:val="24"/>
          <w:szCs w:val="24"/>
        </w:rPr>
        <w:t>z uczniem, z rodzicami ucznia małoletniego, przekazują informacje na temat dostępnej oferty wsparcia i motywują ich do szukania pomocy i wsparcia.</w:t>
      </w:r>
    </w:p>
    <w:p w:rsidRPr="0088680F" w:rsidR="00735A87" w:rsidP="00E02B61" w:rsidRDefault="7A8DBBA0" w14:paraId="37EB545F" w14:textId="77777777">
      <w:pPr>
        <w:pStyle w:val="Akapitzlist"/>
        <w:numPr>
          <w:ilvl w:val="3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Pracownicy monitorują sytuację i dobrostan uczniów</w:t>
      </w:r>
      <w:r w:rsidRPr="0088680F" w:rsidR="003CDF9E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9332E6" w:rsidP="00E02B61" w:rsidRDefault="7A8DBBA0" w14:paraId="15C8764A" w14:textId="77777777">
      <w:pPr>
        <w:pStyle w:val="Akapitzlist"/>
        <w:numPr>
          <w:ilvl w:val="3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Pracownicy i uczniowie znają oraz stosują ustalone w szkole zasady bezpiecznych relacji personel – uczeń oraz relacji uczeń – uczeń. </w:t>
      </w:r>
      <w:r w:rsidRPr="0088680F" w:rsidR="009332E6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 w:rsidR="00D60CBD" w:rsidP="00D60CBD" w:rsidRDefault="004C7DE7" w14:paraId="021E66B6" w14:textId="77777777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§ 4</w:t>
      </w:r>
    </w:p>
    <w:p w:rsidRPr="0088680F" w:rsidR="73342A70" w:rsidP="00D60CBD" w:rsidRDefault="73342A70" w14:paraId="31DA8F44" w14:textId="1ED23A97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Zasady bezpiecznych relacji</w:t>
      </w:r>
    </w:p>
    <w:p w:rsidRPr="00882506" w:rsidR="00F848EA" w:rsidP="00E02B61" w:rsidRDefault="00F848EA" w14:paraId="2BE979CF" w14:textId="7109D8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 w:eastAsiaTheme="minorEastAsia"/>
          <w:b/>
          <w:sz w:val="24"/>
          <w:szCs w:val="24"/>
        </w:rPr>
      </w:pPr>
      <w:bookmarkStart w:name="_Hlk159411511" w:id="1"/>
      <w:r w:rsidRPr="0088250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Zasady bezpiecznych relacji </w:t>
      </w:r>
      <w:bookmarkEnd w:id="1"/>
      <w:r w:rsidRPr="00882506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personel–uczeń</w:t>
      </w:r>
      <w:r w:rsidRPr="00882506" w:rsidR="004C7DE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Pr="0088680F" w:rsidR="00B125FA" w:rsidP="00E02B61" w:rsidRDefault="00B125FA" w14:paraId="60CF996A" w14:textId="3A815EC9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1)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w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relacjach z uczniami</w:t>
      </w:r>
      <w:r w:rsidRPr="02338864" w:rsidR="4AD5830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pracownik szkoły</w:t>
      </w:r>
      <w:r w:rsidRPr="02338864" w:rsidR="4AD5830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jest zobowiązany do utrzymywania profesjonaln</w:t>
      </w:r>
      <w:r w:rsidRPr="02338864" w:rsidR="6F5104E7">
        <w:rPr>
          <w:rFonts w:ascii="Times New Roman" w:hAnsi="Times New Roman" w:eastAsia="Calibri" w:cs="Times New Roman"/>
          <w:sz w:val="24"/>
          <w:szCs w:val="24"/>
        </w:rPr>
        <w:t>ych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relacji z uczniami</w:t>
      </w:r>
      <w:r w:rsidRPr="02338864" w:rsidR="22D41C9C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2338864" w:rsidR="600D2229">
        <w:rPr>
          <w:rFonts w:ascii="Times New Roman" w:hAnsi="Times New Roman" w:eastAsia="Calibri" w:cs="Times New Roman"/>
          <w:sz w:val="24"/>
          <w:szCs w:val="24"/>
        </w:rPr>
        <w:t>podejmując wobec uczn</w:t>
      </w:r>
      <w:r w:rsidRPr="02338864" w:rsidR="65DED186">
        <w:rPr>
          <w:rFonts w:ascii="Times New Roman" w:hAnsi="Times New Roman" w:eastAsia="Calibri" w:cs="Times New Roman"/>
          <w:sz w:val="24"/>
          <w:szCs w:val="24"/>
        </w:rPr>
        <w:t>iów</w:t>
      </w:r>
      <w:r w:rsidRPr="02338864" w:rsidR="600D2229">
        <w:rPr>
          <w:rFonts w:ascii="Times New Roman" w:hAnsi="Times New Roman" w:eastAsia="Calibri" w:cs="Times New Roman"/>
          <w:sz w:val="24"/>
          <w:szCs w:val="24"/>
        </w:rPr>
        <w:t xml:space="preserve"> działania adekwatne</w:t>
      </w:r>
      <w:r w:rsidRPr="02338864" w:rsidR="600D2229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>
        <w:br/>
      </w:r>
      <w:r w:rsidRPr="02338864" w:rsidR="600D2229">
        <w:rPr>
          <w:rFonts w:ascii="Times New Roman" w:hAnsi="Times New Roman" w:eastAsia="Calibri" w:cs="Times New Roman"/>
          <w:sz w:val="24"/>
          <w:szCs w:val="24"/>
        </w:rPr>
        <w:t>do sytuacji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, bezpieczne,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uzasadnione</w:t>
      </w:r>
      <w:r w:rsidRPr="02338864" w:rsidR="00741AD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i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sprawiedliwe. Pracownik działa w sposób otwarty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 przejrzysty dla innych, aby zminimalizować ryzyko błędnej interpretacji swojego zachowania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552B5F18" w14:textId="1BC45C98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2)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w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komunikacji z uczniami należy zachować szacunek</w:t>
      </w:r>
      <w:r w:rsidRPr="02338864" w:rsidR="28FA4D36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7C1E3B20" w14:textId="2A1D3C84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3) </w:t>
      </w:r>
      <w:r w:rsidRPr="02338864" w:rsidR="004C7DE7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a lekcji nauczyciel stara się stwarzać przyjazną atmosferę</w:t>
      </w:r>
      <w:r w:rsidRPr="02338864" w:rsidR="6B603696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;</w:t>
      </w:r>
    </w:p>
    <w:p w:rsidRPr="0088680F" w:rsidR="00B125FA" w:rsidP="02338864" w:rsidRDefault="00B125FA" w14:paraId="40F2CCDB" w14:textId="1141040F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4)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d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o ucznia należy zwracać się jego imieniem, bez zdrobnień/skrótów, chyba że uczeń wyraził na to zgodę</w:t>
      </w:r>
      <w:r w:rsidRPr="02338864" w:rsidR="3AF4CB09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352273BE" w14:textId="7ACD42C9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5) </w:t>
      </w:r>
      <w:r w:rsidRPr="02338864" w:rsidR="00252B29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</w:t>
      </w:r>
      <w:r w:rsidRPr="02338864" w:rsidR="53A36DA0">
        <w:rPr>
          <w:rFonts w:ascii="Times New Roman" w:hAnsi="Times New Roman" w:eastAsia="Calibri" w:cs="Times New Roman"/>
          <w:sz w:val="24"/>
          <w:szCs w:val="24"/>
        </w:rPr>
        <w:t xml:space="preserve">należy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zwraca</w:t>
      </w:r>
      <w:r w:rsidRPr="02338864" w:rsidR="32F5E039">
        <w:rPr>
          <w:rFonts w:ascii="Times New Roman" w:hAnsi="Times New Roman" w:eastAsia="Calibri" w:cs="Times New Roman"/>
          <w:sz w:val="24"/>
          <w:szCs w:val="24"/>
        </w:rPr>
        <w:t>ć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się do ucznia przydomkami, przezwiskami, nazwami wymyślonymi</w:t>
      </w:r>
      <w:r w:rsidRPr="02338864" w:rsidR="25511CCD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6013FE34" w14:textId="100F240E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6)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ależy słuchać uważnie uczniów i udzielać im odpowiedzi zrozumiałym dla nich językiem oraz adekwatnych do danej sytuacji</w:t>
      </w:r>
      <w:r w:rsidRPr="02338864" w:rsidR="287EB0BD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4068202C" w14:textId="40AB85DF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7)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ależy uwzględniać sytuację uczniów niepełnosprawnych oraz uczniów ze specjalnymi potrzebami edukacyjnymi</w:t>
      </w:r>
      <w:r w:rsidRPr="02338864" w:rsidR="132CC6A1">
        <w:rPr>
          <w:rFonts w:ascii="Times New Roman" w:hAnsi="Times New Roman" w:eastAsia="Calibri" w:cs="Times New Roman"/>
          <w:sz w:val="24"/>
          <w:szCs w:val="24"/>
        </w:rPr>
        <w:t>;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wypowiedzi i komunikaty powinny być dostosowane do rodzaju dysfunkcji ucznia</w:t>
      </w:r>
      <w:r w:rsidRPr="02338864" w:rsidR="70BB7D6D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6EF5DBF0" w14:textId="2EF9638E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8)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p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odejmując decyzje dotyczące ucznia, należy go o tym poinformować oraz</w:t>
      </w:r>
      <w:r w:rsidRPr="02338864" w:rsidR="4AD583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brać pod uwagę</w:t>
      </w:r>
      <w:r w:rsidRPr="02338864" w:rsidR="0A785B2A">
        <w:rPr>
          <w:rFonts w:ascii="Times New Roman" w:hAnsi="Times New Roman" w:eastAsia="Calibri" w:cs="Times New Roman"/>
          <w:sz w:val="24"/>
          <w:szCs w:val="24"/>
        </w:rPr>
        <w:t xml:space="preserve"> w miarę </w:t>
      </w:r>
      <w:r w:rsidRPr="02338864" w:rsidR="4E7B727B">
        <w:rPr>
          <w:rFonts w:ascii="Times New Roman" w:hAnsi="Times New Roman" w:eastAsia="Calibri" w:cs="Times New Roman"/>
          <w:sz w:val="24"/>
          <w:szCs w:val="24"/>
        </w:rPr>
        <w:t>możliwości</w:t>
      </w:r>
      <w:r w:rsidRPr="02338864" w:rsidR="0A785B2A">
        <w:rPr>
          <w:rFonts w:ascii="Times New Roman" w:hAnsi="Times New Roman" w:eastAsia="Calibri" w:cs="Times New Roman"/>
          <w:sz w:val="24"/>
          <w:szCs w:val="24"/>
        </w:rPr>
        <w:t xml:space="preserve"> jego potrzeby</w:t>
      </w:r>
      <w:r w:rsidRPr="02338864" w:rsidR="574FA4AD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60F50582" w14:textId="59781DA6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9)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ależy szanować prawo ucznia do prywatności. Jeśli konieczne jest odstąpienie od zasady poufności, aby chronić ucznia, należy go o tym poinformować</w:t>
      </w:r>
      <w:r w:rsidRPr="02338864" w:rsidR="4A38DB25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6CBD8B3A" w14:textId="6A972F35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10)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wolno zawstydzać, upokarzać, lekceważyć i obrażać ucznia</w:t>
      </w:r>
      <w:r w:rsidRPr="02338864" w:rsidR="3BC420B3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737F4C0F" w14:textId="1C937A4F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>11)</w:t>
      </w:r>
      <w:r w:rsidRPr="02338864" w:rsidR="5EEB3460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ni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e wolno podnosić głosu i krzyczeć na ucznia w sytuacji innej niż wynikająca z potrzeby zapewnienia mu bezpieczeństwa</w:t>
      </w:r>
      <w:r w:rsidRPr="02338864" w:rsidR="49630635">
        <w:rPr>
          <w:rFonts w:ascii="Times New Roman" w:hAnsi="Times New Roman" w:eastAsia="Calibri" w:cs="Times New Roman"/>
          <w:sz w:val="24"/>
          <w:szCs w:val="24"/>
        </w:rPr>
        <w:t xml:space="preserve"> i z potrzeby utrzymania dyscypliny na lekcji</w:t>
      </w:r>
      <w:r w:rsidRPr="02338864" w:rsidR="03510A87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5ACDE2CB" w14:textId="5B23E505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12)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wolno ujawniać informacji wrażliwych dotyczących ucznia wobec osób nieuprawnionych, w tym wobec innych uczniów. Obejmuje to wizerunek ucznia, informacje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o jego sytuacji rodzinnej, ekonomicznej, medycznej, opiekuńczej i prawnej</w:t>
      </w:r>
      <w:r w:rsidRPr="02338864" w:rsidR="26AF3633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25FA" w:rsidP="00E02B61" w:rsidRDefault="00B125FA" w14:paraId="7565B1CA" w14:textId="5518B970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 xml:space="preserve">13) </w:t>
      </w:r>
      <w:r w:rsidRPr="02338864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wolno zachowywać się w obecności uczniów w sposób niestosowny. Obejmuje to używanie wulgarnych słów, gestów i żartów, czynienie obraźliwych uwag, nawiązywanie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w wypowiedziach do aktywności bądź atrakcyjności seksualnej oraz wykorzystywanie wobec ucznia relacji władzy lub przewagi fizycznej (zastraszanie, przymuszanie, groźby)</w:t>
      </w:r>
      <w:r w:rsidRPr="02338864" w:rsidR="0FB2D3C5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252B29" w:rsidP="00E02B61" w:rsidRDefault="00B125FA" w14:paraId="3C985EC3" w14:textId="189F2860">
      <w:pPr>
        <w:pStyle w:val="Akapitzlist"/>
        <w:spacing w:after="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 xml:space="preserve">14) </w:t>
      </w:r>
      <w:r w:rsidRPr="0088680F" w:rsidR="004C7DE7">
        <w:rPr>
          <w:rFonts w:ascii="Times New Roman" w:hAnsi="Times New Roman" w:eastAsia="Calibri" w:cs="Times New Roman"/>
          <w:sz w:val="24"/>
          <w:szCs w:val="24"/>
        </w:rPr>
        <w:t>n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ależy zapewnić uczniów, że jeśli czują się niekomfortowo w jakiejś sytuacji, wobec konkretnego zachowania czy słów, mogą o tym powiedzieć Tobie</w:t>
      </w:r>
      <w:r w:rsidRPr="0088680F" w:rsidR="4AD58304">
        <w:rPr>
          <w:rFonts w:ascii="Times New Roman" w:hAnsi="Times New Roman" w:eastAsia="Calibri" w:cs="Times New Roman"/>
          <w:color w:val="000000" w:themeColor="text1"/>
          <w:sz w:val="24"/>
          <w:szCs w:val="24"/>
        </w:rPr>
        <w:t>, zaufanemu nauczycielowi, wychowawcy, pedagogowi/psychologowi lub dyrektorowi szkoły</w:t>
      </w:r>
      <w:r w:rsidRPr="0088680F" w:rsidR="4AD583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i mogą oczekiwać odpowiedniej reakcji i/lub pomocy.</w:t>
      </w:r>
    </w:p>
    <w:p w:rsidRPr="0088680F" w:rsidR="00B125FA" w:rsidP="00E02B61" w:rsidRDefault="00B125FA" w14:paraId="0888EB33" w14:textId="777777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82506" w:rsidR="4AD58304" w:rsidP="00E02B61" w:rsidRDefault="00B125FA" w14:paraId="3EF9ABC1" w14:textId="366A45C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06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Zasady bezpiecznych relacji </w:t>
      </w:r>
      <w:r w:rsidRPr="00882506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w </w:t>
      </w:r>
      <w:r w:rsidRPr="00882506" w:rsidR="00252B29">
        <w:rPr>
          <w:rFonts w:ascii="Times New Roman" w:hAnsi="Times New Roman" w:eastAsia="Calibri" w:cs="Times New Roman"/>
          <w:b/>
          <w:bCs/>
          <w:sz w:val="24"/>
          <w:szCs w:val="24"/>
        </w:rPr>
        <w:t>p</w:t>
      </w:r>
      <w:r w:rsidRPr="00882506" w:rsidR="4AD58304">
        <w:rPr>
          <w:rFonts w:ascii="Times New Roman" w:hAnsi="Times New Roman" w:eastAsia="Calibri" w:cs="Times New Roman"/>
          <w:b/>
          <w:bCs/>
          <w:sz w:val="24"/>
          <w:szCs w:val="24"/>
        </w:rPr>
        <w:t>rac</w:t>
      </w:r>
      <w:r w:rsidRPr="00882506" w:rsidR="00252B29">
        <w:rPr>
          <w:rFonts w:ascii="Times New Roman" w:hAnsi="Times New Roman" w:eastAsia="Calibri" w:cs="Times New Roman"/>
          <w:b/>
          <w:bCs/>
          <w:sz w:val="24"/>
          <w:szCs w:val="24"/>
        </w:rPr>
        <w:t>y</w:t>
      </w:r>
      <w:r w:rsidRPr="00882506" w:rsidR="4AD58304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z uczniami</w:t>
      </w:r>
      <w:r w:rsidRPr="00882506" w:rsidR="00751585">
        <w:rPr>
          <w:rFonts w:ascii="Times New Roman" w:hAnsi="Times New Roman" w:eastAsia="Calibri" w:cs="Times New Roman"/>
          <w:b/>
          <w:bCs/>
          <w:sz w:val="24"/>
          <w:szCs w:val="24"/>
        </w:rPr>
        <w:t>:</w:t>
      </w:r>
    </w:p>
    <w:p w:rsidRPr="0088680F" w:rsidR="00252B29" w:rsidP="00E02B61" w:rsidRDefault="00252B29" w14:paraId="19925F7F" w14:textId="13F23588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252B29">
        <w:rPr>
          <w:rFonts w:ascii="Times New Roman" w:hAnsi="Times New Roman" w:eastAsia="Calibri" w:cs="Times New Roman"/>
          <w:sz w:val="24"/>
          <w:szCs w:val="24"/>
        </w:rPr>
        <w:t xml:space="preserve">1)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ależy doceniać i szanować wkład uczniów w podejmowane działania, aktywnie angażować i traktować równo bez względu na ich płeć, orientację seksualną, sprawność/niepełnosprawnoś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ć, wygląd,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status społeczny, etniczny, kulturowy, religijny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 światopogląd</w:t>
      </w:r>
      <w:r w:rsidRPr="02338864" w:rsidR="3349D66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252B29" w:rsidP="00E02B61" w:rsidRDefault="00252B29" w14:paraId="11BAD8CC" w14:textId="1BA7BD14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252B29">
        <w:rPr>
          <w:rFonts w:ascii="Times New Roman" w:hAnsi="Times New Roman" w:eastAsia="Calibri" w:cs="Times New Roman"/>
          <w:sz w:val="24"/>
          <w:szCs w:val="24"/>
        </w:rPr>
        <w:t>2)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na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leży unikać faworyzowania uczniów</w:t>
      </w:r>
      <w:r w:rsidRPr="02338864" w:rsidR="1D3584B2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252B29" w:rsidP="00E02B61" w:rsidRDefault="00252B29" w14:paraId="6C15299E" w14:textId="48C4B814">
      <w:pPr>
        <w:pStyle w:val="Akapitzlist"/>
        <w:spacing w:after="0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2338864" w:rsidR="00252B2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3) </w:t>
      </w:r>
      <w:r w:rsidRPr="02338864" w:rsidR="00751585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w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codziennej pracy z uczniami należy wykazać zainteresowanie ich samopoczuciem 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i stanem emocjonalnym, a w szczególności w pracy z uczniami niepełnosprawnymi, z SPE, przewlekle chorymi czy realizującymi indywidualne nauczanie</w:t>
      </w:r>
      <w:r w:rsidRPr="02338864" w:rsidR="162CC122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;</w:t>
      </w:r>
    </w:p>
    <w:p w:rsidRPr="0088680F" w:rsidR="00252B29" w:rsidP="00E02B61" w:rsidRDefault="00252B29" w14:paraId="051DB913" w14:textId="4475E61C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252B29">
        <w:rPr>
          <w:rFonts w:ascii="Times New Roman" w:hAnsi="Times New Roman" w:eastAsia="Calibri" w:cs="Times New Roman"/>
          <w:sz w:val="24"/>
          <w:szCs w:val="24"/>
        </w:rPr>
        <w:t xml:space="preserve">4)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wolno nawiązywać z uczniem jakichkolwiek relacji romantycznych lub seksualnych ani składać mu propozycji o nieodpowiednim charakterze. Obejmuje to także seksualne komentarze, żarty, gesty oraz udostępnianie dzieciom treści erotycznych i pornograficznych bez względu na ich formę</w:t>
      </w:r>
      <w:r w:rsidRPr="02338864" w:rsidR="6A6B8A2E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F848EA" w:rsidP="00E02B61" w:rsidRDefault="00252B29" w14:paraId="3D5B86E4" w14:textId="2C69C97F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252B29">
        <w:rPr>
          <w:rFonts w:ascii="Times New Roman" w:hAnsi="Times New Roman" w:eastAsia="Calibri" w:cs="Times New Roman"/>
          <w:sz w:val="24"/>
          <w:szCs w:val="24"/>
        </w:rPr>
        <w:t>5)</w:t>
      </w:r>
      <w:r w:rsidRPr="02338864" w:rsidR="00EE641D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wolno utrwalać wizerunku ucznia (filmowanie, nagrywanie głosu, fotografowanie)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dla potrzeb prywatnych. Dotyczy to także umożliwienia osobom trzecim utrwalenia wizerunków uczniów, jeśli dyrekcja nie została o tym poinformowana, nie wyraziła na to zgody i nie uzyskała zgód uczniów i rodziców/opiekunów prawnych uczniów małoletnich</w:t>
      </w:r>
      <w:r w:rsidRPr="02338864" w:rsidR="0D4A1F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F848EA" w:rsidP="00E02B61" w:rsidRDefault="00F848EA" w14:paraId="6EC6F556" w14:textId="72758423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F848EA">
        <w:rPr>
          <w:rFonts w:ascii="Times New Roman" w:hAnsi="Times New Roman" w:eastAsia="Calibri" w:cs="Times New Roman"/>
          <w:sz w:val="24"/>
          <w:szCs w:val="24"/>
        </w:rPr>
        <w:t xml:space="preserve">6)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wolno proponować uczniom alkoholu, wyrobów tytoniowych ani nielegalnych substancji, jak również używać ich w obecności uczniów</w:t>
      </w:r>
      <w:r w:rsidRPr="02338864" w:rsidR="563ECC25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F848EA" w:rsidP="00E02B61" w:rsidRDefault="00F848EA" w14:paraId="7B177CBD" w14:textId="67238B46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F848EA">
        <w:rPr>
          <w:rFonts w:ascii="Times New Roman" w:hAnsi="Times New Roman" w:eastAsia="Calibri" w:cs="Times New Roman"/>
          <w:sz w:val="24"/>
          <w:szCs w:val="24"/>
        </w:rPr>
        <w:t>7)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751585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wolno wchodzić w relacje jakiejkolwiek zależności wobec ucznia </w:t>
      </w:r>
      <w:r>
        <w:br/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lub rodziców/opiekunów małoletniego ucznia</w:t>
      </w:r>
      <w:r w:rsidRPr="02338864" w:rsidR="41D5F253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F848EA" w:rsidP="001941F4" w:rsidRDefault="00F848EA" w14:paraId="31E5ECE6" w14:textId="47D807C4">
      <w:pPr>
        <w:pStyle w:val="Akapitzlist"/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2338864" w:rsidR="00F848EA">
        <w:rPr>
          <w:rFonts w:ascii="Times New Roman" w:hAnsi="Times New Roman" w:eastAsia="Calibri" w:cs="Times New Roman"/>
          <w:sz w:val="24"/>
          <w:szCs w:val="24"/>
        </w:rPr>
        <w:t xml:space="preserve">8)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</w:t>
      </w:r>
      <w:r w:rsidRPr="02338864" w:rsidR="40D38EF3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4AD58304" w:rsidP="00E02B61" w:rsidRDefault="00F848EA" w14:paraId="2CE98AEC" w14:textId="4A014C20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 xml:space="preserve">9)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ws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zystkie ryzykowne sytuacje, które obejmują zauroczenie uczniem przez pracownika lub pracownikiem przez ucznia, muszą być raportowane osobie odpowiedzialnej za realizację </w:t>
      </w:r>
      <w:r w:rsidRPr="0088680F" w:rsidR="0F921D35">
        <w:rPr>
          <w:rFonts w:ascii="Times New Roman" w:hAnsi="Times New Roman" w:eastAsia="Calibri" w:cs="Times New Roman"/>
          <w:sz w:val="24"/>
          <w:szCs w:val="24"/>
        </w:rPr>
        <w:t>Standardów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zgodnie z obowiązującą procedurą. </w:t>
      </w:r>
    </w:p>
    <w:p w:rsidRPr="00EE641D" w:rsidR="00B125FA" w:rsidP="00E02B61" w:rsidRDefault="4AD58304" w14:paraId="453D4CCF" w14:textId="24291F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EE641D">
        <w:rPr>
          <w:rFonts w:ascii="Times New Roman" w:hAnsi="Times New Roman" w:eastAsia="Calibri" w:cs="Times New Roman"/>
          <w:b/>
          <w:bCs/>
          <w:sz w:val="24"/>
          <w:szCs w:val="24"/>
        </w:rPr>
        <w:t>Kontakt fizyczny z uczniem</w:t>
      </w:r>
      <w:r w:rsidRPr="00EE641D" w:rsidR="009F51DF">
        <w:rPr>
          <w:rFonts w:ascii="Times New Roman" w:hAnsi="Times New Roman" w:eastAsia="Calibri" w:cs="Times New Roman"/>
          <w:b/>
          <w:bCs/>
          <w:sz w:val="24"/>
          <w:szCs w:val="24"/>
        </w:rPr>
        <w:t>:</w:t>
      </w:r>
    </w:p>
    <w:p w:rsidRPr="0088680F" w:rsidR="00F848EA" w:rsidP="00E02B61" w:rsidRDefault="00B125FA" w14:paraId="6FF0EC3B" w14:textId="5F3808FB">
      <w:pPr>
        <w:pStyle w:val="Akapitzlist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>1)</w:t>
      </w:r>
      <w:r w:rsidRPr="02338864" w:rsidR="00B125FA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</w:t>
      </w:r>
      <w:r w:rsidRPr="02338864" w:rsidR="00F848EA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k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ażde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przemocowe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działanie wobec ucznia jest niedopuszczalne</w:t>
      </w:r>
      <w:r w:rsidRPr="02338864" w:rsidR="0759C503">
        <w:rPr>
          <w:rFonts w:ascii="Times New Roman" w:hAnsi="Times New Roman" w:eastAsia="Calibri" w:cs="Times New Roman"/>
          <w:sz w:val="24"/>
          <w:szCs w:val="24"/>
        </w:rPr>
        <w:t>,</w:t>
      </w:r>
    </w:p>
    <w:p w:rsidRPr="0088680F" w:rsidR="00F848EA" w:rsidP="001941F4" w:rsidRDefault="00B125FA" w14:paraId="1433BCB9" w14:textId="0B03F7F7">
      <w:pPr>
        <w:spacing w:after="0"/>
        <w:ind w:left="709" w:hanging="1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>2</w:t>
      </w:r>
      <w:r w:rsidRPr="02338864" w:rsidR="00F848EA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d</w:t>
      </w:r>
      <w:r w:rsidRPr="02338864" w:rsidR="00F848EA">
        <w:rPr>
          <w:rFonts w:ascii="Times New Roman" w:hAnsi="Times New Roman" w:eastAsia="Calibri" w:cs="Times New Roman"/>
          <w:sz w:val="24"/>
          <w:szCs w:val="24"/>
        </w:rPr>
        <w:t>opuszcza się</w:t>
      </w:r>
      <w:r w:rsidRPr="02338864" w:rsidR="00F848EA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sytuacje, w których fizyczny kontakt z uczniem może być stosowny i spełnia zasady bezpiecznego kontaktu: jest odpowiedzią na potrzeby ucznia w danym momencie, uwzględnia wiek ucznia, etap rozwojowy, płeć, niepełnosprawność, kontekst</w:t>
      </w:r>
      <w:r w:rsidRPr="02338864" w:rsidR="001941F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kulturowy i sytuacyjny</w:t>
      </w:r>
      <w:r w:rsidRPr="02338864" w:rsidR="52019B41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F848EA" w:rsidP="00E02B61" w:rsidRDefault="00B125FA" w14:paraId="4C917905" w14:textId="32EFC44F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B125FA">
        <w:rPr>
          <w:rFonts w:ascii="Times New Roman" w:hAnsi="Times New Roman" w:eastAsia="Calibri" w:cs="Times New Roman"/>
          <w:sz w:val="24"/>
          <w:szCs w:val="24"/>
        </w:rPr>
        <w:t>3</w:t>
      </w:r>
      <w:r w:rsidRPr="02338864" w:rsidR="00F848EA">
        <w:rPr>
          <w:rFonts w:ascii="Times New Roman" w:hAnsi="Times New Roman" w:eastAsia="Calibri" w:cs="Times New Roman"/>
          <w:sz w:val="24"/>
          <w:szCs w:val="24"/>
        </w:rPr>
        <w:t>)</w:t>
      </w:r>
      <w:r w:rsidRPr="02338864" w:rsidR="6EE48FCD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można wyznaczyć</w:t>
      </w:r>
      <w:r w:rsidRPr="02338864" w:rsidR="4AD583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uniwersalnej stosowności każdego takiego kontaktu fizycznego, ponieważ zachowanie odpowiednie wobec jednego ucznia może być nieodpowiednie wobec innego</w:t>
      </w:r>
      <w:r w:rsidRPr="02338864" w:rsidR="03BA28AA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3704" w:rsidP="00E02B61" w:rsidRDefault="00A61362" w14:paraId="3C62BEF1" w14:textId="23F7B353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sz w:val="24"/>
          <w:szCs w:val="24"/>
        </w:rPr>
        <w:t>4</w:t>
      </w:r>
      <w:r w:rsidRPr="02338864" w:rsidR="00F848EA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ależy kierować się zawsze swoim profesjonalnym osądem, słuchając, obserwując </w:t>
      </w:r>
      <w:r>
        <w:br/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 odnotowując reakcję ucznia, pytając je o zgodę na kontakt fizyczny (np. przytulenie)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 zachowując świadomość, że nawet przy dobrych intencjach, taki kontakt może być błędnie zinterpretowany przez ucznia lub osoby trzecie</w:t>
      </w:r>
      <w:r w:rsidRPr="02338864" w:rsidR="2648F308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3704" w:rsidP="00E02B61" w:rsidRDefault="00A61362" w14:paraId="7FC8EC0B" w14:textId="586DE843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sz w:val="24"/>
          <w:szCs w:val="24"/>
        </w:rPr>
        <w:t>5</w:t>
      </w:r>
      <w:r w:rsidRPr="02338864" w:rsidR="00B13704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ni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e wolno bić, szturchać, popychać ani w jakikolwiek sposób naruszać integralności fizycznej ucznia</w:t>
      </w:r>
      <w:r w:rsidRPr="02338864" w:rsidR="492AD8D9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3704" w:rsidP="00E02B61" w:rsidRDefault="00A61362" w14:paraId="15793D21" w14:textId="15CBE449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6</w:t>
      </w:r>
      <w:r w:rsidRPr="0088680F" w:rsidR="00B13704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ie wolno dotykać ucznia w sposób, który może być uznany za nieprzyzwoity lub niestosowny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;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88680F" w:rsidR="00B13704" w:rsidP="00E02B61" w:rsidRDefault="00A61362" w14:paraId="45D2DC76" w14:textId="778D14CD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7</w:t>
      </w:r>
      <w:r w:rsidRPr="0088680F" w:rsidR="00B13704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088680F" w:rsidR="00252B29">
        <w:rPr>
          <w:rFonts w:ascii="Times New Roman" w:hAnsi="Times New Roman" w:eastAsia="Calibri" w:cs="Times New Roman"/>
          <w:sz w:val="24"/>
          <w:szCs w:val="24"/>
        </w:rPr>
        <w:t xml:space="preserve">ależy być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przygotowany</w:t>
      </w:r>
      <w:r w:rsidRPr="0088680F" w:rsidR="00252B29">
        <w:rPr>
          <w:rFonts w:ascii="Times New Roman" w:hAnsi="Times New Roman" w:eastAsia="Calibri" w:cs="Times New Roman"/>
          <w:sz w:val="24"/>
          <w:szCs w:val="24"/>
        </w:rPr>
        <w:t>m</w:t>
      </w:r>
      <w:r w:rsidRPr="0088680F" w:rsidR="4AD583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na wyjaśnienie swoich działań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3704" w:rsidP="00E02B61" w:rsidRDefault="00A61362" w14:paraId="1FF06E11" w14:textId="3D90F932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8</w:t>
      </w:r>
      <w:r w:rsidRPr="0088680F" w:rsidR="00B13704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ie</w:t>
      </w:r>
      <w:r w:rsidRPr="0088680F" w:rsidR="00252B29">
        <w:rPr>
          <w:rFonts w:ascii="Times New Roman" w:hAnsi="Times New Roman" w:eastAsia="Calibri" w:cs="Times New Roman"/>
          <w:sz w:val="24"/>
          <w:szCs w:val="24"/>
        </w:rPr>
        <w:t xml:space="preserve"> można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angaż</w:t>
      </w:r>
      <w:r w:rsidRPr="0088680F" w:rsidR="00252B29">
        <w:rPr>
          <w:rFonts w:ascii="Times New Roman" w:hAnsi="Times New Roman" w:eastAsia="Calibri" w:cs="Times New Roman"/>
          <w:sz w:val="24"/>
          <w:szCs w:val="24"/>
        </w:rPr>
        <w:t>ować</w:t>
      </w:r>
      <w:r w:rsidRPr="0088680F" w:rsidR="4AD583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się w takie aktywności jak łaskotanie, udawane walki z uczniami itp.</w:t>
      </w:r>
    </w:p>
    <w:p w:rsidRPr="0088680F" w:rsidR="00B13704" w:rsidP="00E02B61" w:rsidRDefault="00A61362" w14:paraId="209F75DE" w14:textId="72B0E5B4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9</w:t>
      </w:r>
      <w:r w:rsidRPr="0088680F" w:rsidR="00B13704">
        <w:rPr>
          <w:rFonts w:ascii="Times New Roman" w:hAnsi="Times New Roman" w:eastAsia="Calibri" w:cs="Times New Roman"/>
          <w:sz w:val="24"/>
          <w:szCs w:val="24"/>
        </w:rPr>
        <w:t>)</w:t>
      </w:r>
      <w:r w:rsidRPr="0088680F" w:rsidR="00B13704"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ależy zachować szczególną ostrożność wobec uczniów, którzy doświadczyli nadużycia i krzywdzenia, w tym seksualnego, fizycznego bądź zaniedbania. </w:t>
      </w:r>
      <w:r w:rsidRPr="0088680F" w:rsidR="7A2C568D">
        <w:rPr>
          <w:rFonts w:ascii="Times New Roman" w:hAnsi="Times New Roman" w:eastAsia="Calibri" w:cs="Times New Roman"/>
          <w:sz w:val="24"/>
          <w:szCs w:val="24"/>
        </w:rPr>
        <w:t>W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takich sytuacjach należy reagować z wyczuciem, jednak stanowczo i pomóc uczniowi zrozumieć znaczenie osobistych granic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A61362" w:rsidP="00E02B61" w:rsidRDefault="00A61362" w14:paraId="7CCEC05E" w14:textId="07692F04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10</w:t>
      </w:r>
      <w:r w:rsidRPr="0088680F" w:rsidR="00B13704">
        <w:rPr>
          <w:rFonts w:ascii="Times New Roman" w:hAnsi="Times New Roman" w:eastAsia="Calibri" w:cs="Times New Roman"/>
          <w:sz w:val="24"/>
          <w:szCs w:val="24"/>
        </w:rPr>
        <w:t>)</w:t>
      </w:r>
      <w:r w:rsidRPr="0088680F" w:rsidR="60C89216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k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>ontakt fizyczny z uczniem nigdy nie może być niejawny bądź ukrywany, wiązać się z jakąkolwiek gratyfikacją ani wynikać z relacji władzy</w:t>
      </w:r>
      <w:r w:rsidRPr="0088680F" w:rsidR="009F51DF">
        <w:rPr>
          <w:rFonts w:ascii="Times New Roman" w:hAnsi="Times New Roman" w:eastAsia="Calibri" w:cs="Times New Roman"/>
          <w:sz w:val="24"/>
          <w:szCs w:val="24"/>
        </w:rPr>
        <w:t>;</w:t>
      </w:r>
      <w:r w:rsidRPr="0088680F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88680F" w:rsidR="00B13704" w:rsidP="00E02B61" w:rsidRDefault="00A61362" w14:paraId="21901ACF" w14:textId="13BD09B2">
      <w:pPr>
        <w:spacing w:after="0"/>
        <w:ind w:left="709" w:hanging="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sz w:val="24"/>
          <w:szCs w:val="24"/>
        </w:rPr>
        <w:t xml:space="preserve">11)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k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ażdy będący świadkiem jakiegokolwiek z wyżej opisanych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zachowań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i/lub sytuacji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ze strony innych dorosłych lub uczniów, zobowiązany jest poinformować o tym osobę odpowiedzialną, zgodnie z obowiązującą procedurą interwencji.</w:t>
      </w:r>
    </w:p>
    <w:p w:rsidR="02338864" w:rsidP="02338864" w:rsidRDefault="02338864" w14:paraId="2A443BB7" w14:textId="0A792E1B">
      <w:pPr>
        <w:spacing w:after="200" w:line="276" w:lineRule="auto"/>
        <w:ind w:firstLine="142"/>
        <w:jc w:val="both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</w:p>
    <w:p w:rsidRPr="00814E95" w:rsidR="00B13704" w:rsidP="02338864" w:rsidRDefault="00A61362" w14:paraId="713D833D" w14:textId="46C09612" w14:noSpellErr="1">
      <w:pPr>
        <w:spacing w:after="200" w:line="276" w:lineRule="auto"/>
        <w:ind w:firstLine="142"/>
        <w:jc w:val="left"/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4</w:t>
      </w:r>
      <w:r w:rsidRPr="02338864" w:rsidR="00B1370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. Kontakty poza godzinami pracy</w:t>
      </w:r>
      <w:r w:rsidRPr="02338864" w:rsidR="009F51DF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:</w:t>
      </w:r>
    </w:p>
    <w:p w:rsidRPr="0088680F" w:rsidR="00B13704" w:rsidP="02338864" w:rsidRDefault="00B13704" w14:paraId="46B3C7B5" w14:textId="5B4638CB">
      <w:pPr>
        <w:spacing w:after="0"/>
        <w:ind w:left="709" w:hanging="1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B13704">
        <w:rPr>
          <w:rFonts w:ascii="Times New Roman" w:hAnsi="Times New Roman" w:cs="Times New Roman"/>
          <w:sz w:val="24"/>
          <w:szCs w:val="24"/>
        </w:rPr>
        <w:t>1)</w:t>
      </w:r>
      <w:r w:rsidRPr="02338864" w:rsidR="0CDBE798">
        <w:rPr>
          <w:rFonts w:ascii="Times New Roman" w:hAnsi="Times New Roman" w:cs="Times New Roman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c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o do zasady kontakt z uczniami powinien odbywać się wyłącznie w godzinach pracy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 dotyczyć celów edukacyjnych lub wychowawczych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B13704" w:rsidP="02338864" w:rsidRDefault="00B13704" w14:paraId="39E37571" w14:textId="620E4F9E" w14:noSpellErr="1">
      <w:pPr>
        <w:spacing w:after="0" w:line="240" w:lineRule="auto"/>
        <w:ind w:left="709" w:hanging="1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sz w:val="24"/>
          <w:szCs w:val="24"/>
        </w:rPr>
        <w:t xml:space="preserve">2)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ie wolno zapraszać uczniów do swojego miejsca zamieszkania ani spotykać się z nimi poza godzinami pracy. Obejmuje to także kontakty z uczniami poprzez prywatne kanały komunikacji (prywatny telefon, e-mail, komunikatory, profile w mediach społecznościowych)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;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="00814E95" w:rsidP="02338864" w:rsidRDefault="00B13704" w14:paraId="28F687A3" w14:textId="77777777" w14:noSpellErr="1">
      <w:pPr>
        <w:spacing w:after="200" w:line="240" w:lineRule="auto"/>
        <w:ind w:left="851" w:hanging="142"/>
        <w:jc w:val="left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3) </w:t>
      </w:r>
      <w:r w:rsidRPr="02338864" w:rsidR="009F51DF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ie należy zapraszać i odpowiadać na zaproszenia uczniów na portalach społecznościowych</w:t>
      </w:r>
      <w:r w:rsidRPr="02338864" w:rsidR="009F51DF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;</w:t>
      </w:r>
    </w:p>
    <w:p w:rsidRPr="0088680F" w:rsidR="00A61362" w:rsidP="02338864" w:rsidRDefault="00B13704" w14:paraId="5F9E7419" w14:textId="296A5CA2">
      <w:pPr>
        <w:spacing w:after="200" w:line="240" w:lineRule="auto"/>
        <w:ind w:left="708" w:hanging="0"/>
        <w:jc w:val="left"/>
        <w:rPr>
          <w:rFonts w:ascii="Times New Roman" w:hAnsi="Times New Roman" w:eastAsia="Calibri" w:cs="Times New Roman"/>
          <w:i w:val="1"/>
          <w:iCs w:val="1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sz w:val="24"/>
          <w:szCs w:val="24"/>
        </w:rPr>
        <w:t>4)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je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śli zachodzi taka konieczność, właściwą formą komunikacji z uczniami i ich rodzicami lub opiekunami poza godzinami pracy są kanały służbowe (e-mail, 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dziennik 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Librus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, telefon służbowy</w:t>
      </w:r>
      <w:r w:rsidRPr="02338864" w:rsidR="4AD58304">
        <w:rPr>
          <w:rFonts w:ascii="Times New Roman" w:hAnsi="Times New Roman" w:eastAsia="Calibri" w:cs="Times New Roman"/>
          <w:i w:val="1"/>
          <w:iCs w:val="1"/>
          <w:sz w:val="24"/>
          <w:szCs w:val="24"/>
        </w:rPr>
        <w:t>)</w:t>
      </w:r>
      <w:r w:rsidRPr="02338864" w:rsidR="07CFBE0B">
        <w:rPr>
          <w:rFonts w:ascii="Times New Roman" w:hAnsi="Times New Roman" w:eastAsia="Calibri" w:cs="Times New Roman"/>
          <w:i w:val="1"/>
          <w:iCs w:val="1"/>
          <w:sz w:val="24"/>
          <w:szCs w:val="24"/>
        </w:rPr>
        <w:t>;</w:t>
      </w:r>
    </w:p>
    <w:p w:rsidRPr="0088680F" w:rsidR="00A61362" w:rsidP="02338864" w:rsidRDefault="00B13704" w14:paraId="66BF2641" w14:textId="617EE98E" w14:noSpellErr="1">
      <w:pPr>
        <w:spacing w:after="200" w:line="240" w:lineRule="auto"/>
        <w:ind w:left="708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sz w:val="24"/>
          <w:szCs w:val="24"/>
        </w:rPr>
        <w:t>5)</w:t>
      </w:r>
      <w:r w:rsidRPr="02338864" w:rsidR="6C2E5A30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j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eśli zachodzi konieczność spotkania z uczniami poza godzinami pracy, należy poinformować o tym dyrekcję, a rodzice/opiekunowie prawni małoletnich uczniów muszą wyrazić zgodę na taki kontakt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;</w:t>
      </w:r>
    </w:p>
    <w:p w:rsidR="00814E95" w:rsidP="02338864" w:rsidRDefault="00B13704" w14:paraId="1225B1DC" w14:textId="77777777" w14:noSpellErr="1">
      <w:pPr>
        <w:spacing w:after="200" w:line="240" w:lineRule="auto"/>
        <w:ind w:firstLine="709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sz w:val="24"/>
          <w:szCs w:val="24"/>
        </w:rPr>
        <w:t xml:space="preserve">6)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ie wolno proponować podwożenia ani podwozić ucznia w celach innych </w:t>
      </w:r>
    </w:p>
    <w:p w:rsidRPr="0088680F" w:rsidR="00B13704" w:rsidP="02338864" w:rsidRDefault="4AD58304" w14:paraId="49DBC9C5" w14:textId="75672C91" w14:noSpellErr="1">
      <w:pPr>
        <w:spacing w:after="200" w:line="240" w:lineRule="auto"/>
        <w:ind w:firstLine="708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4AD58304">
        <w:rPr>
          <w:rFonts w:ascii="Times New Roman" w:hAnsi="Times New Roman" w:eastAsia="Calibri" w:cs="Times New Roman"/>
          <w:sz w:val="24"/>
          <w:szCs w:val="24"/>
        </w:rPr>
        <w:t>niż szkolnych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4AD58304" w:rsidP="02338864" w:rsidRDefault="00B13704" w14:paraId="78B5CB5F" w14:textId="6FD01D63" w14:noSpellErr="1">
      <w:pPr>
        <w:spacing w:after="200" w:line="240" w:lineRule="auto"/>
        <w:ind w:left="709" w:hanging="1"/>
        <w:jc w:val="left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2338864" w:rsidR="00B13704">
        <w:rPr>
          <w:rFonts w:ascii="Times New Roman" w:hAnsi="Times New Roman" w:eastAsia="Calibri" w:cs="Times New Roman"/>
          <w:sz w:val="24"/>
          <w:szCs w:val="24"/>
        </w:rPr>
        <w:t xml:space="preserve">7)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u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trzymywanie relacji towarzyskich lub rodzinnych (jeśli uczniowie i rodzice/opiekunowie małoletnich uczniów są osobami bliskimi wobec pracownika) wymaga zachowania poufności wszystkich informacji 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dotyczących innych uczniów, ich rodziców oraz opiekunów.</w:t>
      </w:r>
    </w:p>
    <w:p w:rsidRPr="00F13EA9" w:rsidR="4AD58304" w:rsidP="02338864" w:rsidRDefault="4AD58304" w14:paraId="0D799FD3" w14:textId="114C4724" w14:noSpellErr="1">
      <w:pPr>
        <w:spacing w:after="200" w:line="276" w:lineRule="auto"/>
        <w:jc w:val="left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00A61362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5</w:t>
      </w:r>
      <w:r w:rsidRPr="02338864" w:rsidR="0031797C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 xml:space="preserve">. </w:t>
      </w:r>
      <w:r w:rsidRPr="02338864" w:rsidR="4AD58304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Bezpieczeństwo online</w:t>
      </w:r>
      <w:r w:rsidRPr="02338864" w:rsidR="009F51DF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:</w:t>
      </w:r>
    </w:p>
    <w:p w:rsidRPr="0088680F" w:rsidR="00A61362" w:rsidP="02338864" w:rsidRDefault="00A61362" w14:paraId="3C23FF86" w14:textId="607DD927" w14:noSpellErr="1">
      <w:pPr>
        <w:pStyle w:val="Akapitzlist"/>
        <w:spacing w:after="0"/>
        <w:jc w:val="left"/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1) </w:t>
      </w:r>
      <w:r w:rsidRPr="02338864" w:rsidR="006858FA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n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ie wolno nawiązywać towarzyskich kontaktów z uczniami</w:t>
      </w:r>
      <w:r w:rsidRPr="02338864" w:rsidR="00252B29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 xml:space="preserve"> </w:t>
      </w:r>
      <w:r w:rsidRPr="02338864" w:rsidR="4AD58304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poprzez przyjmowanie bądź wysyłanie zaproszeń w mediach społecznościowych. Nie dotyczy tworzenia grup klasowych służących do szybkiej komunikacji z nauczycielem w celach edukacyjnych</w:t>
      </w:r>
      <w:r w:rsidRPr="02338864" w:rsidR="006858FA"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</w:rPr>
        <w:t>;</w:t>
      </w:r>
    </w:p>
    <w:p w:rsidRPr="0088680F" w:rsidR="4AD58304" w:rsidP="02338864" w:rsidRDefault="00A61362" w14:paraId="5CB7EEBD" w14:textId="3D895316">
      <w:pPr>
        <w:pStyle w:val="Akapitzlist"/>
        <w:spacing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A61362">
        <w:rPr>
          <w:rFonts w:ascii="Times New Roman" w:hAnsi="Times New Roman" w:eastAsia="Calibri" w:cs="Times New Roman"/>
          <w:sz w:val="24"/>
          <w:szCs w:val="24"/>
        </w:rPr>
        <w:t xml:space="preserve">2) </w:t>
      </w:r>
      <w:r w:rsidRPr="02338864" w:rsidR="009F51DF">
        <w:rPr>
          <w:rFonts w:ascii="Times New Roman" w:hAnsi="Times New Roman" w:eastAsia="Calibri" w:cs="Times New Roman"/>
          <w:sz w:val="24"/>
          <w:szCs w:val="24"/>
        </w:rPr>
        <w:t>w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 xml:space="preserve"> trakcie lekcji osobiste urządzenia elektroniczne powinny być wyłączone lub wyciszone, </w:t>
      </w:r>
      <w:r w:rsidRPr="02338864" w:rsidR="4AD58304">
        <w:rPr>
          <w:rFonts w:ascii="Times New Roman" w:hAnsi="Times New Roman" w:eastAsia="Calibri" w:cs="Times New Roman"/>
          <w:sz w:val="24"/>
          <w:szCs w:val="24"/>
        </w:rPr>
        <w:t>a funkcjonalność Bluetooth wyłączona na terenie instytucji.</w:t>
      </w:r>
    </w:p>
    <w:p w:rsidRPr="0088680F" w:rsidR="4ED389D7" w:rsidP="02338864" w:rsidRDefault="4ED389D7" w14:paraId="550F2598" w14:textId="7977870E" w14:noSpellErr="1">
      <w:pPr>
        <w:pStyle w:val="Akapitzlist"/>
        <w:spacing w:after="0"/>
        <w:jc w:val="left"/>
        <w:rPr>
          <w:rFonts w:ascii="Times New Roman" w:hAnsi="Times New Roman" w:eastAsia="Calibri" w:cs="Times New Roman"/>
          <w:sz w:val="24"/>
          <w:szCs w:val="24"/>
        </w:rPr>
      </w:pPr>
    </w:p>
    <w:p w:rsidRPr="00F13EA9" w:rsidR="6BE363DA" w:rsidP="02338864" w:rsidRDefault="00227F3A" w14:paraId="3F9A7E41" w14:textId="00952991" w14:noSpellErr="1">
      <w:pPr>
        <w:jc w:val="left"/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</w:pPr>
      <w:r w:rsidRPr="02338864" w:rsidR="00227F3A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6.</w:t>
      </w:r>
      <w:r w:rsidRPr="02338864" w:rsidR="3DBA71FC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Zasady bezpiecznych relacji uczeń – uczeń</w:t>
      </w:r>
      <w:r w:rsidRPr="02338864" w:rsidR="00227F3A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:</w:t>
      </w:r>
    </w:p>
    <w:p w:rsidRPr="0088680F" w:rsidR="001E6CD6" w:rsidP="02338864" w:rsidRDefault="00227F3A" w14:paraId="479AAFB6" w14:textId="77777777" w14:noSpellErr="1">
      <w:pPr>
        <w:spacing w:after="200" w:line="276" w:lineRule="auto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ab/>
      </w:r>
      <w:r w:rsidRPr="0088680F" w:rsidR="00227F3A">
        <w:rPr>
          <w:rFonts w:ascii="Times New Roman" w:hAnsi="Times New Roman" w:eastAsia="Calibri" w:cs="Times New Roman"/>
          <w:sz w:val="24"/>
          <w:szCs w:val="24"/>
        </w:rPr>
        <w:t>1)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czniowie mają prawo do przebywania w bezpiecznym środowisku szkolnym</w:t>
      </w:r>
      <w:r w:rsidRPr="0088680F" w:rsidR="00227F3A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1E6CD6" w:rsidP="02338864" w:rsidRDefault="00227F3A" w14:paraId="452DE378" w14:textId="7BB54B58">
      <w:pPr>
        <w:spacing w:after="200" w:line="276" w:lineRule="auto"/>
        <w:ind w:left="993" w:hanging="285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227F3A">
        <w:rPr>
          <w:rFonts w:ascii="Times New Roman" w:hAnsi="Times New Roman" w:eastAsia="Calibri" w:cs="Times New Roman"/>
          <w:sz w:val="24"/>
          <w:szCs w:val="24"/>
        </w:rPr>
        <w:t>2) u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>czniowie mają prawo do własnych poglądów ocen i spojrzenia na świat oraz wyrażania ich w sposób niekrzywdzący innych osób</w:t>
      </w:r>
      <w:r w:rsidRPr="02338864" w:rsidR="001E6CD6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1E6CD6" w:rsidP="02338864" w:rsidRDefault="001E6CD6" w14:paraId="124CE060" w14:textId="07C24616" w14:noSpellErr="1">
      <w:pPr>
        <w:spacing w:after="200" w:line="276" w:lineRule="auto"/>
        <w:ind w:left="851" w:hanging="143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1E6CD6">
        <w:rPr>
          <w:rFonts w:ascii="Times New Roman" w:hAnsi="Times New Roman" w:eastAsia="Calibri" w:cs="Times New Roman"/>
          <w:sz w:val="24"/>
          <w:szCs w:val="24"/>
        </w:rPr>
        <w:t>3) u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>czniowie okazują zrozumienie dla trudności i problemów ich kolegów i koleżanek, uwzględniają ograniczenia uczniów niepełnosprawnych oraz ze specjalnymi potrzebami edukacyjnymi</w:t>
      </w:r>
      <w:r w:rsidRPr="02338864" w:rsidR="001E6CD6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CC0FAB" w:rsidP="02338864" w:rsidRDefault="001E6CD6" w14:paraId="419104F6" w14:textId="43075EC8" w14:noSpellErr="1">
      <w:pPr>
        <w:spacing w:after="200" w:line="276" w:lineRule="auto"/>
        <w:ind w:firstLine="708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1E6CD6">
        <w:rPr>
          <w:rFonts w:ascii="Times New Roman" w:hAnsi="Times New Roman" w:eastAsia="Calibri" w:cs="Times New Roman"/>
          <w:sz w:val="24"/>
          <w:szCs w:val="24"/>
        </w:rPr>
        <w:t>4) u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 xml:space="preserve">czniowie pomagają sobie </w:t>
      </w:r>
      <w:r w:rsidRPr="02338864" w:rsidR="001E6CD6">
        <w:rPr>
          <w:rFonts w:ascii="Times New Roman" w:hAnsi="Times New Roman" w:eastAsia="Calibri" w:cs="Times New Roman"/>
          <w:sz w:val="24"/>
          <w:szCs w:val="24"/>
        </w:rPr>
        <w:t>nawzajem;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88680F" w:rsidR="00CC0FAB" w:rsidP="02338864" w:rsidRDefault="001E6CD6" w14:paraId="41098783" w14:textId="0CCBFF9E" w14:noSpellErr="1">
      <w:pPr>
        <w:spacing w:after="200" w:line="276" w:lineRule="auto"/>
        <w:ind w:firstLine="708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02338864" w:rsidR="001E6CD6">
        <w:rPr>
          <w:rFonts w:ascii="Times New Roman" w:hAnsi="Times New Roman" w:eastAsia="Calibri" w:cs="Times New Roman"/>
          <w:sz w:val="24"/>
          <w:szCs w:val="24"/>
        </w:rPr>
        <w:t>5) u</w:t>
      </w:r>
      <w:r w:rsidRPr="02338864" w:rsidR="00CC0FAB">
        <w:rPr>
          <w:rFonts w:ascii="Times New Roman" w:hAnsi="Times New Roman" w:eastAsia="Calibri" w:cs="Times New Roman"/>
          <w:sz w:val="24"/>
          <w:szCs w:val="24"/>
        </w:rPr>
        <w:t>czniowie s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>zanują własność innych osób</w:t>
      </w:r>
      <w:r w:rsidRPr="02338864" w:rsidR="001E6CD6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CC0FAB" w:rsidP="00E02B61" w:rsidRDefault="001E6CD6" w14:paraId="3271E2BE" w14:textId="4512D38B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6) u</w:t>
      </w:r>
      <w:r w:rsidRPr="0088680F" w:rsidR="00CC0FAB">
        <w:rPr>
          <w:rFonts w:ascii="Times New Roman" w:hAnsi="Times New Roman" w:eastAsia="Calibri" w:cs="Times New Roman"/>
          <w:sz w:val="24"/>
          <w:szCs w:val="24"/>
        </w:rPr>
        <w:t>czniowie p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ożyczone rzeczy oddają w stanie nienaruszonym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31797C" w:rsidP="00E02B61" w:rsidRDefault="001E6CD6" w14:paraId="00D6E77D" w14:textId="7E4A4E10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7)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czniowie mają obowiązek przestrzegania zasad i norm zachowania określonych w statucie szkoły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612641" w:rsidP="00E02B61" w:rsidRDefault="001E6CD6" w14:paraId="7267D56C" w14:textId="1422EE5F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1E6CD6">
        <w:rPr>
          <w:rFonts w:ascii="Times New Roman" w:hAnsi="Times New Roman" w:eastAsia="Calibri" w:cs="Times New Roman"/>
          <w:sz w:val="24"/>
          <w:szCs w:val="24"/>
        </w:rPr>
        <w:t>8) u</w:t>
      </w:r>
      <w:r w:rsidRPr="02338864" w:rsidR="00612641">
        <w:rPr>
          <w:rFonts w:ascii="Times New Roman" w:hAnsi="Times New Roman" w:eastAsia="Calibri" w:cs="Times New Roman"/>
          <w:sz w:val="24"/>
          <w:szCs w:val="24"/>
        </w:rPr>
        <w:t>czniowie powinni szanować prawo innych uczniów do prywatności</w:t>
      </w:r>
      <w:r w:rsidRPr="02338864" w:rsidR="3876A6DF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BD576A" w:rsidR="00CC0FAB" w:rsidP="00E02B61" w:rsidRDefault="001E6CD6" w14:paraId="59BAC3BA" w14:textId="169E8AB6">
      <w:pPr>
        <w:spacing w:after="200" w:line="276" w:lineRule="auto"/>
        <w:jc w:val="both"/>
        <w:rPr>
          <w:rStyle w:val="normaltextrun"/>
          <w:rFonts w:ascii="Times New Roman" w:hAnsi="Times New Roman" w:eastAsia="Calibri" w:cs="Times New Roman"/>
          <w:b/>
          <w:sz w:val="24"/>
          <w:szCs w:val="24"/>
        </w:rPr>
      </w:pPr>
      <w:r w:rsidRPr="00BD576A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7. </w:t>
      </w:r>
      <w:r w:rsidRPr="00BD576A" w:rsidR="00CC0FAB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Zachowania niedozwolone w relacji ucze</w:t>
      </w:r>
      <w:r w:rsidRPr="00BD576A" w:rsidR="00612641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ń-uczeń:</w:t>
      </w:r>
    </w:p>
    <w:p w:rsidRPr="0088680F" w:rsidR="00612641" w:rsidP="00E02B61" w:rsidRDefault="00CC0FAB" w14:paraId="709612FA" w14:textId="7FB54506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1</w:t>
      </w:r>
      <w:r w:rsidRPr="0088680F" w:rsidR="0031797C">
        <w:rPr>
          <w:rFonts w:ascii="Times New Roman" w:hAnsi="Times New Roman" w:eastAsia="Calibri" w:cs="Times New Roman"/>
          <w:sz w:val="24"/>
          <w:szCs w:val="24"/>
        </w:rPr>
        <w:t xml:space="preserve">) </w:t>
      </w:r>
      <w:r w:rsidRPr="0088680F" w:rsidR="00612641">
        <w:rPr>
          <w:rFonts w:ascii="Times New Roman" w:hAnsi="Times New Roman" w:eastAsia="Calibri" w:cs="Times New Roman"/>
          <w:sz w:val="24"/>
          <w:szCs w:val="24"/>
        </w:rPr>
        <w:t>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używać przemocy, znęcać się nad uczniami słabszymi, używać wulgarnego, obraźliwego języka, dopuszczać się czynów zabronionych na szkodę innych uczniów</w:t>
      </w:r>
      <w:r w:rsidRPr="0088680F" w:rsidR="00612641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612641" w:rsidP="00E02B61" w:rsidRDefault="00612641" w14:paraId="33873337" w14:textId="43336E2E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2)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wzajemnie się zawstydzać, upokarzać, lekceważyć i obrażać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000B31" w:rsidP="00E02B61" w:rsidRDefault="00612641" w14:paraId="52EF19A6" w14:textId="4F6BB4E7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3)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czniowie nie naruszają przestrzeni osobistej innych osób (skracanie dystansu)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7CF2261A" w:rsidP="00E02B61" w:rsidRDefault="00000B31" w14:paraId="6A516381" w14:textId="77BF19E5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000B31">
        <w:rPr>
          <w:rFonts w:ascii="Times New Roman" w:hAnsi="Times New Roman" w:eastAsia="Calibri" w:cs="Times New Roman"/>
          <w:sz w:val="24"/>
          <w:szCs w:val="24"/>
        </w:rPr>
        <w:t>4) u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>czniom nie wolno dyskryminować innych ze względu na jakąkolwiek odmienność (np.</w:t>
      </w:r>
      <w:r w:rsidRPr="02338864" w:rsidR="7CFDF05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58FE10CE">
        <w:rPr>
          <w:rFonts w:ascii="Times New Roman" w:hAnsi="Times New Roman" w:eastAsia="Calibri" w:cs="Times New Roman"/>
          <w:sz w:val="24"/>
          <w:szCs w:val="24"/>
        </w:rPr>
        <w:t>płeć, orientacja seksualna, narodowość, status ekonomiczny, niepełnosprawność)</w:t>
      </w:r>
      <w:r w:rsidRPr="02338864" w:rsidR="00000B31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000B31" w:rsidP="00E02B61" w:rsidRDefault="00000B31" w14:paraId="243EE7CE" w14:textId="1D06A61A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5)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proponować innym osobom alkoholu, wyrobów tytoniowych ani nielegalnych substancji, jak również używać w ich obecności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7CF2261A" w:rsidP="00E02B61" w:rsidRDefault="00000B31" w14:paraId="1AF591C6" w14:textId="0E249EE2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6)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używać wulgarnych słów, gestów i żartów, czynić obraźliwych uwag, nawiązywać w wypowiedziach do aktywności bądź atrakcyjności seksualnej oraz wykorzystywać wobec innych uczniów przewagi fizycznej (zastraszanie, przymuszanie, groźby)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000B31" w:rsidP="00E02B61" w:rsidRDefault="00000B31" w14:paraId="0251B037" w14:textId="499ACDE0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7)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utrwalać wizerunku innych uczniów (filmowanie, nagrywanie głosu, fotografowanie) w sytuacji, gdy nie wyrazili oni na to zgody i w sytuacjach, które mogą ich zawstydzić lub obrazić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7CF2261A" w:rsidP="00E02B61" w:rsidRDefault="00000B31" w14:paraId="603E1A94" w14:textId="48952632">
      <w:pPr>
        <w:pStyle w:val="Akapitzlist"/>
        <w:spacing w:after="200" w:line="276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8) u</w:t>
      </w:r>
      <w:r w:rsidRPr="0088680F" w:rsidR="58FE10CE">
        <w:rPr>
          <w:rFonts w:ascii="Times New Roman" w:hAnsi="Times New Roman" w:eastAsia="Calibri" w:cs="Times New Roman"/>
          <w:sz w:val="24"/>
          <w:szCs w:val="24"/>
        </w:rPr>
        <w:t>czniom nie wolno stosować wobec innych osób żadnych form cyberprzemocy.</w:t>
      </w:r>
    </w:p>
    <w:p w:rsidRPr="0088680F" w:rsidR="7CF2261A" w:rsidP="00E02B61" w:rsidRDefault="7CF2261A" w14:paraId="74B8EAC9" w14:textId="0C59CFF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8680F" w:rsidR="00380CD4" w:rsidP="00BD576A" w:rsidRDefault="001E6CD6" w14:paraId="55BFDC59" w14:textId="347E886B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§ 5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001107F1">
        <w:rPr>
          <w:rFonts w:ascii="Times New Roman" w:hAnsi="Times New Roman" w:cs="Times New Roman" w:eastAsiaTheme="minorEastAsia"/>
          <w:b/>
          <w:sz w:val="24"/>
          <w:szCs w:val="24"/>
        </w:rPr>
        <w:t xml:space="preserve">Procedury interwencji w przypadku krzywdzenia </w:t>
      </w:r>
      <w:r w:rsidRPr="0088680F" w:rsidR="05B37F9A">
        <w:rPr>
          <w:rFonts w:ascii="Times New Roman" w:hAnsi="Times New Roman" w:cs="Times New Roman" w:eastAsiaTheme="minorEastAsia"/>
          <w:b/>
          <w:sz w:val="24"/>
          <w:szCs w:val="24"/>
        </w:rPr>
        <w:t>uczniów</w:t>
      </w:r>
    </w:p>
    <w:p w:rsidRPr="0088680F" w:rsidR="009332E6" w:rsidP="00E02B61" w:rsidRDefault="009332E6" w14:paraId="23B1BF11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88680F" w:rsidR="006858FA" w:rsidP="00E02B61" w:rsidRDefault="4BD2D635" w14:paraId="6291E308" w14:textId="581E7B21">
      <w:pPr>
        <w:spacing w:line="257" w:lineRule="auto"/>
        <w:ind w:left="426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1. Wszyscy pracownicy szkoły działają na rzecz ochrony uczniów przed krzywdzeniem. Każda </w:t>
      </w:r>
      <w:r w:rsidRPr="0088680F" w:rsidR="00AF585E">
        <w:rPr>
          <w:rFonts w:ascii="Times New Roman" w:hAnsi="Times New Roman" w:cs="Times New Roman" w:eastAsiaTheme="minorEastAsia"/>
          <w:sz w:val="24"/>
          <w:szCs w:val="24"/>
        </w:rPr>
        <w:t xml:space="preserve"> 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informacja dotycząca podejrzenia krzywdzenia ucznia jest traktowana poważnie i wyjaśniana.  </w:t>
      </w:r>
    </w:p>
    <w:p w:rsidRPr="0088680F" w:rsidR="006858FA" w:rsidP="00E02B61" w:rsidRDefault="4BD2D635" w14:paraId="7E1C9235" w14:textId="77777777">
      <w:pPr>
        <w:spacing w:line="257" w:lineRule="auto"/>
        <w:ind w:left="474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2. W przypadku podejrzenia popełnienia przestępstwa lub zagrożenia dobra ucznia szkoła podejmuje niezwłocznie działania w celu zapewnienia mu bezpieczeństwa. </w:t>
      </w:r>
    </w:p>
    <w:p w:rsidRPr="0088680F" w:rsidR="006858FA" w:rsidP="02338864" w:rsidRDefault="20FA7ECB" w14:paraId="390F9E5C" w14:textId="2EEDA9A8">
      <w:pPr>
        <w:spacing w:line="257" w:lineRule="auto"/>
        <w:ind w:left="474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 xml:space="preserve">3. </w:t>
      </w:r>
      <w:r w:rsidRPr="02338864" w:rsidR="20FA7ECB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W przypadku bezpośredniego zagrożenia życia lub zdrowia ucznia</w:t>
      </w: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 xml:space="preserve">, osoba, która pozyskała taką informację, niezwłocznie podejmuje interwencję poprzez </w:t>
      </w:r>
      <w:r w:rsidRPr="02338864" w:rsidR="37A4C94A">
        <w:rPr>
          <w:rFonts w:ascii="Times New Roman" w:hAnsi="Times New Roman" w:eastAsia="" w:cs="Times New Roman" w:eastAsiaTheme="minorEastAsia"/>
          <w:sz w:val="24"/>
          <w:szCs w:val="24"/>
        </w:rPr>
        <w:t xml:space="preserve">zapewnienie bezpieczeństwa uczniowi i </w:t>
      </w: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 xml:space="preserve">zawiadomienie </w:t>
      </w:r>
      <w:r w:rsidRPr="02338864" w:rsidR="771B8C10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>olicji telefonicznie</w:t>
      </w:r>
      <w:r w:rsidRPr="02338864" w:rsidR="4FF0E1E1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4FF0E1E1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pod numer 112 lub 99</w:t>
      </w:r>
      <w:r w:rsidRPr="02338864" w:rsidR="6A00B3D5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7</w:t>
      </w: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 xml:space="preserve"> oraz przesłanie e</w:t>
      </w:r>
      <w:r w:rsidRPr="02338864" w:rsidR="6CC6A9D5">
        <w:rPr>
          <w:rFonts w:ascii="Times New Roman" w:hAnsi="Times New Roman" w:eastAsia="" w:cs="Times New Roman" w:eastAsiaTheme="minorEastAsia"/>
          <w:sz w:val="24"/>
          <w:szCs w:val="24"/>
        </w:rPr>
        <w:t>-</w:t>
      </w:r>
      <w:r w:rsidRPr="02338864" w:rsidR="20FA7ECB">
        <w:rPr>
          <w:rFonts w:ascii="Times New Roman" w:hAnsi="Times New Roman" w:eastAsia="" w:cs="Times New Roman" w:eastAsiaTheme="minorEastAsia"/>
          <w:sz w:val="24"/>
          <w:szCs w:val="24"/>
        </w:rPr>
        <w:t>mailem/ faksem zawiadomienia o bezpośrednim zagrożeniu dla zdrowia lub życia ucznia.</w:t>
      </w:r>
    </w:p>
    <w:p w:rsidRPr="0088680F" w:rsidR="006858FA" w:rsidP="00E02B61" w:rsidRDefault="20FA7ECB" w14:paraId="4356E71B" w14:textId="6B5FC79B">
      <w:pPr>
        <w:spacing w:line="257" w:lineRule="auto"/>
        <w:ind w:left="474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4.</w:t>
      </w:r>
      <w:r w:rsidRPr="0088680F" w:rsidR="4BD2D635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5A05682D">
        <w:rPr>
          <w:rFonts w:ascii="Times New Roman" w:hAnsi="Times New Roman" w:cs="Times New Roman" w:eastAsiaTheme="minorEastAsia"/>
          <w:sz w:val="24"/>
          <w:szCs w:val="24"/>
        </w:rPr>
        <w:t xml:space="preserve">W przypadku zgłoszenia lub podejrzenia krzywdzenia ucznia w szkole stosowane </w:t>
      </w:r>
      <w:r w:rsidRPr="0088680F" w:rsidR="00057113">
        <w:rPr>
          <w:rFonts w:ascii="Times New Roman" w:hAnsi="Times New Roman" w:cs="Times New Roman" w:eastAsiaTheme="minorEastAsia"/>
          <w:sz w:val="24"/>
          <w:szCs w:val="24"/>
        </w:rPr>
        <w:br/>
      </w:r>
      <w:r w:rsidRPr="0088680F" w:rsidR="5A05682D">
        <w:rPr>
          <w:rFonts w:ascii="Times New Roman" w:hAnsi="Times New Roman" w:cs="Times New Roman" w:eastAsiaTheme="minorEastAsia"/>
          <w:sz w:val="24"/>
          <w:szCs w:val="24"/>
        </w:rPr>
        <w:t>są odpowiednio procedury interwencji wewnątrzszkolnej oraz procedury interwencji zewnętrznej (prawnej)</w:t>
      </w:r>
      <w:r w:rsidRPr="0088680F" w:rsidR="00BE360E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6858FA" w:rsidP="02338864" w:rsidRDefault="1094C176" w14:paraId="7B80B57C" w14:textId="6A664454">
      <w:pPr>
        <w:spacing w:line="257" w:lineRule="auto"/>
        <w:ind w:left="474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 w:rsidRPr="02338864" w:rsidR="1094C176">
        <w:rPr>
          <w:rFonts w:ascii="Times New Roman" w:hAnsi="Times New Roman" w:eastAsia="" w:cs="Times New Roman" w:eastAsiaTheme="minorEastAsia"/>
          <w:sz w:val="24"/>
          <w:szCs w:val="24"/>
        </w:rPr>
        <w:t xml:space="preserve">5. </w:t>
      </w:r>
      <w:r w:rsidRPr="02338864" w:rsidR="1094C176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Wszyscy pracownicy szkoły, którzy w związku z wykonywaniem obowiązków służbowych </w:t>
      </w:r>
      <w:r w:rsidRPr="02338864" w:rsidR="5E4A4DF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uzyskali </w:t>
      </w:r>
      <w:r w:rsidRPr="02338864" w:rsidR="1094C176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informację o krzywdzeniu ucznia lub informacje z tym związane, są zobowiązan</w:t>
      </w:r>
      <w:r w:rsidRPr="02338864" w:rsidR="4D5659E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i</w:t>
      </w:r>
      <w:r w:rsidRPr="02338864" w:rsidR="1094C176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1094C176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do zachowania tych informacji w tajemnicy, wyłączając informacje przekazywane uprawnionym instytucjom w ramach działań interwencyjnych.</w:t>
      </w:r>
    </w:p>
    <w:p w:rsidRPr="00F90C17" w:rsidR="00380CD4" w:rsidP="00E02B61" w:rsidRDefault="001E6CD6" w14:paraId="7B65C30C" w14:textId="4F8CB6C7">
      <w:pPr>
        <w:spacing w:line="257" w:lineRule="auto"/>
        <w:ind w:left="474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F90C17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 xml:space="preserve">6. </w:t>
      </w:r>
      <w:r w:rsidRPr="00F90C17">
        <w:rPr>
          <w:rFonts w:ascii="Times New Roman" w:hAnsi="Times New Roman" w:cs="Times New Roman" w:eastAsiaTheme="minorEastAsia"/>
          <w:b/>
          <w:sz w:val="24"/>
          <w:szCs w:val="24"/>
        </w:rPr>
        <w:t>W</w:t>
      </w:r>
      <w:r w:rsidRPr="00F90C17" w:rsidR="49BC3E1E">
        <w:rPr>
          <w:rFonts w:ascii="Times New Roman" w:hAnsi="Times New Roman" w:cs="Times New Roman" w:eastAsiaTheme="minorEastAsia"/>
          <w:b/>
          <w:sz w:val="24"/>
          <w:szCs w:val="24"/>
        </w:rPr>
        <w:t xml:space="preserve"> sytuacji podejrzenia </w:t>
      </w:r>
      <w:r w:rsidRPr="00F90C17" w:rsidR="6D95FA2A">
        <w:rPr>
          <w:rFonts w:ascii="Times New Roman" w:hAnsi="Times New Roman" w:cs="Times New Roman" w:eastAsiaTheme="minorEastAsia"/>
          <w:b/>
          <w:sz w:val="24"/>
          <w:szCs w:val="24"/>
        </w:rPr>
        <w:t>krzywdzenia</w:t>
      </w:r>
      <w:r w:rsidRPr="00F90C17" w:rsidR="49BC3E1E">
        <w:rPr>
          <w:rFonts w:ascii="Times New Roman" w:hAnsi="Times New Roman" w:cs="Times New Roman" w:eastAsiaTheme="minorEastAsia"/>
          <w:b/>
          <w:sz w:val="24"/>
          <w:szCs w:val="24"/>
        </w:rPr>
        <w:t xml:space="preserve"> ucznia, które </w:t>
      </w:r>
      <w:r w:rsidRPr="00F90C17" w:rsidR="49BC3E1E">
        <w:rPr>
          <w:rFonts w:ascii="Times New Roman" w:hAnsi="Times New Roman" w:cs="Times New Roman" w:eastAsiaTheme="minorEastAsia"/>
          <w:b/>
          <w:bCs/>
          <w:sz w:val="24"/>
          <w:szCs w:val="24"/>
        </w:rPr>
        <w:t>nie ma znamion przestępstwa</w:t>
      </w:r>
      <w:r w:rsidRPr="00F90C17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, obowiązuje </w:t>
      </w:r>
      <w:r w:rsidRPr="00F90C17" w:rsidR="00BE360E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procedura i</w:t>
      </w:r>
      <w:r w:rsidRPr="00F90C17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nterwencj</w:t>
      </w:r>
      <w:r w:rsidRPr="00F90C17" w:rsidR="00BE360E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i</w:t>
      </w:r>
      <w:r w:rsidRPr="00F90C17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 xml:space="preserve"> wewnątrzszkoln</w:t>
      </w:r>
      <w:r w:rsidRPr="00F90C17" w:rsidR="00BE360E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ej</w:t>
      </w:r>
      <w:r w:rsidRPr="00F90C17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.</w:t>
      </w:r>
    </w:p>
    <w:p w:rsidRPr="0088680F" w:rsidR="000A0794" w:rsidP="02338864" w:rsidRDefault="000A0794" w14:paraId="37E23605" w14:textId="269B4FA7">
      <w:pPr>
        <w:pStyle w:val="Akapitzlist"/>
        <w:spacing w:line="257" w:lineRule="auto"/>
        <w:jc w:val="both"/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</w:pPr>
      <w:r w:rsidRPr="02338864" w:rsidR="000A0794">
        <w:rPr>
          <w:rFonts w:ascii="Times New Roman" w:hAnsi="Times New Roman" w:eastAsia="" w:cs="Times New Roman" w:eastAsiaTheme="minorEastAsia"/>
          <w:sz w:val="24"/>
          <w:szCs w:val="24"/>
        </w:rPr>
        <w:t xml:space="preserve">1) </w:t>
      </w:r>
      <w:r w:rsidRPr="02338864" w:rsidR="00C42C6A">
        <w:rPr>
          <w:rFonts w:ascii="Times New Roman" w:hAnsi="Times New Roman" w:eastAsia="" w:cs="Times New Roman" w:eastAsiaTheme="minorEastAsia"/>
          <w:sz w:val="24"/>
          <w:szCs w:val="24"/>
        </w:rPr>
        <w:t>o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soba, która zaobserwowała lub uzyskała informację o fakcie krzywdzenia 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34AF2105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>zapewni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 xml:space="preserve"> bezpieczeństwo uczniowi oraz</w:t>
      </w:r>
      <w:r w:rsidRPr="02338864" w:rsidR="0B7BB7A6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2283C21D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>,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>jeśli tego wymaga</w:t>
      </w:r>
      <w:r w:rsidRPr="02338864" w:rsidR="0B7BB7A6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>sytuacja, odseparowuje</w:t>
      </w:r>
      <w:r w:rsidRPr="02338864" w:rsidR="0B7BB7A6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0B7BB7A6">
        <w:rPr>
          <w:rFonts w:ascii="Times New Roman" w:hAnsi="Times New Roman" w:eastAsia="" w:cs="Times New Roman" w:eastAsiaTheme="minorEastAsia"/>
          <w:sz w:val="24"/>
          <w:szCs w:val="24"/>
        </w:rPr>
        <w:t xml:space="preserve">od osoby podejrzanej o krzywdzenie oraz </w:t>
      </w:r>
      <w:r w:rsidRPr="02338864" w:rsidR="49BC3E1E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sporządza notatkę służbową</w:t>
      </w:r>
      <w:r w:rsidRPr="02338864" w:rsidR="134A72F1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 xml:space="preserve"> (</w:t>
      </w:r>
      <w:r w:rsidRPr="02338864" w:rsidR="134A72F1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sz w:val="24"/>
          <w:szCs w:val="24"/>
        </w:rPr>
        <w:t xml:space="preserve">Załącznik nr </w:t>
      </w:r>
      <w:r w:rsidRPr="02338864" w:rsidR="5726A394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sz w:val="24"/>
          <w:szCs w:val="24"/>
        </w:rPr>
        <w:t>3</w:t>
      </w:r>
      <w:r w:rsidRPr="02338864" w:rsidR="134A72F1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)</w:t>
      </w:r>
      <w:r w:rsidRPr="02338864" w:rsidR="000A0794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>;</w:t>
      </w:r>
    </w:p>
    <w:p w:rsidRPr="0088680F" w:rsidR="00C42C6A" w:rsidP="00E02B61" w:rsidRDefault="00C42C6A" w14:paraId="19229AC7" w14:textId="59604356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2) p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owiadamia o fakcie krzywdzenia ucznia wychowawcę klasy, w przypadku jego nieobecności przekazuje informuję do pedagoga/ psychologa szkolnego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380CD4" w:rsidP="00E02B61" w:rsidRDefault="00C42C6A" w14:paraId="7C7872CB" w14:textId="0010F8AD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3) w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ychowawca przeprowadza rozmowę z uczniem wyjaśniającą zaistniałą sytuację, informuje o zdarzeniu pedagoga/ psychologa szkolnego, który udziela uczniowi wsparcia emocjonalnego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380CD4" w:rsidP="00E02B61" w:rsidRDefault="00C42C6A" w14:paraId="7C235713" w14:textId="319A20C4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4) w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 xml:space="preserve"> przypadku </w:t>
      </w:r>
      <w:r w:rsidRPr="0088680F" w:rsidR="48D954A9">
        <w:rPr>
          <w:rFonts w:ascii="Times New Roman" w:hAnsi="Times New Roman" w:cs="Times New Roman" w:eastAsiaTheme="minorEastAsia"/>
          <w:sz w:val="24"/>
          <w:szCs w:val="24"/>
        </w:rPr>
        <w:t>małoletniego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 xml:space="preserve"> ucznia - do szkoły wzywani są jego rodzice/ opiekunowie prawni, którzy zostają zapoznani z sytuacją. Podejmowane są czynności wyjaśniające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380CD4" w:rsidP="00E02B61" w:rsidRDefault="00C42C6A" w14:paraId="401C051A" w14:textId="5695B806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5) w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ychowawca/ pedagog/ psycholog sporządza kartę interwencji</w:t>
      </w:r>
      <w:r w:rsidRPr="0088680F" w:rsidR="14D12F17">
        <w:rPr>
          <w:rFonts w:ascii="Times New Roman" w:hAnsi="Times New Roman" w:cs="Times New Roman" w:eastAsiaTheme="minorEastAsia"/>
          <w:sz w:val="24"/>
          <w:szCs w:val="24"/>
        </w:rPr>
        <w:t xml:space="preserve"> (</w:t>
      </w:r>
      <w:r w:rsidRPr="00BD576A" w:rsidR="14D12F17">
        <w:rPr>
          <w:rFonts w:ascii="Times New Roman" w:hAnsi="Times New Roman" w:cs="Times New Roman" w:eastAsiaTheme="minorEastAsia"/>
          <w:b/>
          <w:bCs/>
          <w:i/>
          <w:sz w:val="24"/>
          <w:szCs w:val="24"/>
        </w:rPr>
        <w:t xml:space="preserve">Załącznik nr </w:t>
      </w:r>
      <w:r w:rsidRPr="00BD576A" w:rsidR="46BE1C33">
        <w:rPr>
          <w:rFonts w:ascii="Times New Roman" w:hAnsi="Times New Roman" w:cs="Times New Roman" w:eastAsiaTheme="minorEastAsia"/>
          <w:b/>
          <w:bCs/>
          <w:i/>
          <w:sz w:val="24"/>
          <w:szCs w:val="24"/>
        </w:rPr>
        <w:t>4</w:t>
      </w:r>
      <w:r w:rsidRPr="0088680F" w:rsidR="14D12F17">
        <w:rPr>
          <w:rFonts w:ascii="Times New Roman" w:hAnsi="Times New Roman" w:cs="Times New Roman" w:eastAsiaTheme="minorEastAsia"/>
          <w:b/>
          <w:bCs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b/>
          <w:bCs/>
          <w:sz w:val="24"/>
          <w:szCs w:val="24"/>
        </w:rPr>
        <w:t>;</w:t>
      </w:r>
    </w:p>
    <w:p w:rsidRPr="0088680F" w:rsidR="00380CD4" w:rsidP="00E02B61" w:rsidRDefault="00C42C6A" w14:paraId="4743C147" w14:textId="3A8E5C3D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6) p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okrzywdzony uczeń</w:t>
      </w:r>
      <w:r w:rsidRPr="0088680F" w:rsidR="04C8043E">
        <w:rPr>
          <w:rFonts w:ascii="Times New Roman" w:hAnsi="Times New Roman" w:cs="Times New Roman" w:eastAsiaTheme="minorEastAsia"/>
          <w:sz w:val="24"/>
          <w:szCs w:val="24"/>
        </w:rPr>
        <w:t>,</w:t>
      </w:r>
      <w:r w:rsidRPr="0088680F" w:rsidR="1F0EFB41">
        <w:rPr>
          <w:rFonts w:ascii="Times New Roman" w:hAnsi="Times New Roman" w:cs="Times New Roman" w:eastAsiaTheme="minorEastAsia"/>
          <w:sz w:val="24"/>
          <w:szCs w:val="24"/>
        </w:rPr>
        <w:t xml:space="preserve"> uczeń małoletni i 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jego rodzice/ opiekunowie prawni otrzymuj</w:t>
      </w:r>
      <w:r w:rsidRPr="0088680F" w:rsidR="4C89B570">
        <w:rPr>
          <w:rFonts w:ascii="Times New Roman" w:hAnsi="Times New Roman" w:cs="Times New Roman" w:eastAsiaTheme="minorEastAsia"/>
          <w:sz w:val="24"/>
          <w:szCs w:val="24"/>
        </w:rPr>
        <w:t>e/j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ą informację na temat pomocy świadczonej przez specjalistyczne placówki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380CD4" w:rsidP="00E02B61" w:rsidRDefault="00C42C6A" w14:paraId="043EB721" w14:textId="401514A4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7) wychowawc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a/ pedagog/ psycholog we współpracy z uczniem</w:t>
      </w:r>
      <w:r w:rsidRPr="0088680F" w:rsidR="23E274E4">
        <w:rPr>
          <w:rFonts w:ascii="Times New Roman" w:hAnsi="Times New Roman" w:cs="Times New Roman" w:eastAsiaTheme="minorEastAsia"/>
          <w:sz w:val="24"/>
          <w:szCs w:val="24"/>
        </w:rPr>
        <w:t>, uczniem małoletnim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 xml:space="preserve"> i jego rodzicem/ opiekunem prawnym ustala </w:t>
      </w:r>
      <w:r w:rsidRPr="0088680F" w:rsidR="49BC3E1E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plan </w:t>
      </w:r>
      <w:r w:rsidRPr="0088680F" w:rsidR="5ECED59C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wsparcia </w:t>
      </w:r>
      <w:r w:rsidRPr="0088680F" w:rsidR="1DEC0B8F">
        <w:rPr>
          <w:rFonts w:ascii="Times New Roman" w:hAnsi="Times New Roman" w:cs="Times New Roman" w:eastAsiaTheme="minorEastAsia"/>
          <w:b/>
          <w:bCs/>
          <w:sz w:val="24"/>
          <w:szCs w:val="24"/>
        </w:rPr>
        <w:t>(</w:t>
      </w:r>
      <w:r w:rsidRPr="00BD576A" w:rsidR="1DEC0B8F">
        <w:rPr>
          <w:rFonts w:ascii="Times New Roman" w:hAnsi="Times New Roman" w:cs="Times New Roman" w:eastAsiaTheme="minorEastAsia"/>
          <w:b/>
          <w:bCs/>
          <w:i/>
          <w:sz w:val="24"/>
          <w:szCs w:val="24"/>
        </w:rPr>
        <w:t xml:space="preserve">Załącznik nr </w:t>
      </w:r>
      <w:r w:rsidRPr="00BD576A" w:rsidR="3679162D">
        <w:rPr>
          <w:rFonts w:ascii="Times New Roman" w:hAnsi="Times New Roman" w:cs="Times New Roman" w:eastAsiaTheme="minorEastAsia"/>
          <w:b/>
          <w:bCs/>
          <w:i/>
          <w:sz w:val="24"/>
          <w:szCs w:val="24"/>
        </w:rPr>
        <w:t>5</w:t>
      </w:r>
      <w:r w:rsidRPr="0088680F" w:rsidR="1DEC0B8F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) 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uczniowi będącemu ofiarą krzywdzenia.</w:t>
      </w:r>
      <w:r w:rsidRPr="0088680F" w:rsidR="0FF2CFD7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1AFB3941">
        <w:rPr>
          <w:rFonts w:ascii="Times New Roman" w:hAnsi="Times New Roman" w:eastAsia="Calibri" w:cs="Times New Roman"/>
          <w:sz w:val="24"/>
          <w:szCs w:val="24"/>
        </w:rPr>
        <w:t>Plan wsparcia po ujawnieniu krzywdzenia ucznia powinien zawierać:</w:t>
      </w:r>
      <w:r w:rsidRPr="0088680F" w:rsidR="1AFB3941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 w:rsidRPr="0088680F" w:rsidR="00380CD4" w:rsidP="00E02B61" w:rsidRDefault="00C42C6A" w14:paraId="5E1FC70B" w14:textId="5C4DE697">
      <w:pPr>
        <w:pStyle w:val="Akapitzlist"/>
        <w:numPr>
          <w:ilvl w:val="0"/>
          <w:numId w:val="5"/>
        </w:numPr>
        <w:spacing w:after="0" w:line="257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2338864" w:rsidR="00C42C6A">
        <w:rPr>
          <w:rFonts w:ascii="Times New Roman" w:hAnsi="Times New Roman" w:eastAsia="Calibri" w:cs="Times New Roman"/>
          <w:sz w:val="24"/>
          <w:szCs w:val="24"/>
        </w:rPr>
        <w:t>f</w:t>
      </w:r>
      <w:r w:rsidRPr="02338864" w:rsidR="1AFB3941">
        <w:rPr>
          <w:rFonts w:ascii="Times New Roman" w:hAnsi="Times New Roman" w:eastAsia="Calibri" w:cs="Times New Roman"/>
          <w:sz w:val="24"/>
          <w:szCs w:val="24"/>
        </w:rPr>
        <w:t>ormy wsparcia, jakie zostaną udzielone uczniowi na terenie szkoły w uzgodnieniu</w:t>
      </w:r>
      <w:r w:rsidRPr="02338864" w:rsidR="670B0B90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2338864" w:rsidR="1AFB3941">
        <w:rPr>
          <w:rFonts w:ascii="Times New Roman" w:hAnsi="Times New Roman" w:eastAsia="Calibri" w:cs="Times New Roman"/>
          <w:sz w:val="24"/>
          <w:szCs w:val="24"/>
        </w:rPr>
        <w:t>z rodzicem ucznia małoletniego;</w:t>
      </w:r>
    </w:p>
    <w:p w:rsidRPr="0088680F" w:rsidR="00380CD4" w:rsidP="00E02B61" w:rsidRDefault="00C42C6A" w14:paraId="642DF740" w14:textId="705D9DF8">
      <w:pPr>
        <w:pStyle w:val="Akapitzlist"/>
        <w:numPr>
          <w:ilvl w:val="0"/>
          <w:numId w:val="5"/>
        </w:numPr>
        <w:spacing w:after="0" w:line="257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z</w:t>
      </w:r>
      <w:r w:rsidRPr="0088680F" w:rsidR="6B1C52C2">
        <w:rPr>
          <w:rFonts w:ascii="Times New Roman" w:hAnsi="Times New Roman" w:eastAsia="Calibri" w:cs="Times New Roman"/>
          <w:sz w:val="24"/>
          <w:szCs w:val="24"/>
        </w:rPr>
        <w:t>adania rodzica w tym s</w:t>
      </w:r>
      <w:r w:rsidRPr="0088680F" w:rsidR="1AFB3941">
        <w:rPr>
          <w:rFonts w:ascii="Times New Roman" w:hAnsi="Times New Roman" w:eastAsia="Calibri" w:cs="Times New Roman"/>
          <w:sz w:val="24"/>
          <w:szCs w:val="24"/>
        </w:rPr>
        <w:t>kierowanie ucznia do specjalistycznej placówki pomocowej, jeżeli istnieje taka potrzeba w uzgodnieniu z rodzicem ucznia małoletniego;</w:t>
      </w:r>
    </w:p>
    <w:p w:rsidRPr="0088680F" w:rsidR="00C42C6A" w:rsidP="00E02B61" w:rsidRDefault="00C42C6A" w14:paraId="1FE00589" w14:textId="5ABC972A">
      <w:pPr>
        <w:spacing w:after="0" w:line="257" w:lineRule="auto"/>
        <w:ind w:left="708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8680F">
        <w:rPr>
          <w:rFonts w:ascii="Times New Roman" w:hAnsi="Times New Roman" w:eastAsia="Calibri" w:cs="Times New Roman"/>
          <w:sz w:val="24"/>
          <w:szCs w:val="24"/>
        </w:rPr>
        <w:t>8) p</w:t>
      </w:r>
      <w:r w:rsidRPr="0088680F" w:rsidR="1AFB3941">
        <w:rPr>
          <w:rFonts w:ascii="Times New Roman" w:hAnsi="Times New Roman" w:eastAsia="Calibri" w:cs="Times New Roman"/>
          <w:sz w:val="24"/>
          <w:szCs w:val="24"/>
        </w:rPr>
        <w:t>rzebieg realizacji planu monitorowany jest przez wychowawcę klasy, pedagoga/ psychologa</w:t>
      </w:r>
      <w:r w:rsidRPr="0088680F">
        <w:rPr>
          <w:rFonts w:ascii="Times New Roman" w:hAnsi="Times New Roman" w:eastAsia="Calibri" w:cs="Times New Roman"/>
          <w:sz w:val="24"/>
          <w:szCs w:val="24"/>
        </w:rPr>
        <w:t>;</w:t>
      </w:r>
    </w:p>
    <w:p w:rsidRPr="0088680F" w:rsidR="00C42C6A" w:rsidP="00E02B61" w:rsidRDefault="00C42C6A" w14:paraId="48A3A58F" w14:textId="7AD0F35D">
      <w:pPr>
        <w:spacing w:after="0"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9) w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 xml:space="preserve"> zależności od sytuacji ustalany jest również plan pomocy uczniom będącym świadkami /sprawcami</w:t>
      </w:r>
      <w:r w:rsidRPr="0088680F" w:rsidR="1C58C5A4">
        <w:rPr>
          <w:rFonts w:ascii="Times New Roman" w:hAnsi="Times New Roman" w:cs="Times New Roman" w:eastAsiaTheme="minorEastAsia"/>
          <w:sz w:val="24"/>
          <w:szCs w:val="24"/>
        </w:rPr>
        <w:t xml:space="preserve"> krzywdzenia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C42C6A" w:rsidP="02338864" w:rsidRDefault="00C42C6A" w14:paraId="0E7BD50B" w14:textId="44792609">
      <w:pPr>
        <w:spacing w:after="0"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C42C6A">
        <w:rPr>
          <w:rFonts w:ascii="Times New Roman" w:hAnsi="Times New Roman" w:eastAsia="" w:cs="Times New Roman" w:eastAsiaTheme="minorEastAsia"/>
          <w:sz w:val="24"/>
          <w:szCs w:val="24"/>
        </w:rPr>
        <w:t>10) w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>ychowawca we współpracy z pedagogiem/ psychologiem na bieżąc</w:t>
      </w:r>
      <w:r w:rsidRPr="02338864" w:rsidR="3A148383">
        <w:rPr>
          <w:rFonts w:ascii="Times New Roman" w:hAnsi="Times New Roman" w:eastAsia="" w:cs="Times New Roman" w:eastAsiaTheme="minorEastAsia"/>
          <w:sz w:val="24"/>
          <w:szCs w:val="24"/>
        </w:rPr>
        <w:t>o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 monitoruje sytuację pokrzywdzonego ucznia</w:t>
      </w:r>
      <w:r w:rsidRPr="02338864" w:rsidR="00C42C6A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380CD4" w:rsidP="00E02B61" w:rsidRDefault="00C42C6A" w14:paraId="6F5AA212" w14:textId="2F15939F">
      <w:pPr>
        <w:spacing w:after="0"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11) w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 xml:space="preserve"> przypadku braku współpracy z rodzicami/ opiekunami </w:t>
      </w:r>
      <w:r w:rsidRPr="0088680F" w:rsidR="5AFDAAD5">
        <w:rPr>
          <w:rFonts w:ascii="Times New Roman" w:hAnsi="Times New Roman" w:cs="Times New Roman" w:eastAsiaTheme="minorEastAsia"/>
          <w:sz w:val="24"/>
          <w:szCs w:val="24"/>
        </w:rPr>
        <w:t>m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a</w:t>
      </w:r>
      <w:r w:rsidRPr="0088680F" w:rsidR="5AFDAAD5">
        <w:rPr>
          <w:rFonts w:ascii="Times New Roman" w:hAnsi="Times New Roman" w:cs="Times New Roman" w:eastAsiaTheme="minorEastAsia"/>
          <w:sz w:val="24"/>
          <w:szCs w:val="24"/>
        </w:rPr>
        <w:t>łoletniego ucznia</w:t>
      </w:r>
      <w:r w:rsidRPr="0088680F" w:rsidR="49BC3E1E">
        <w:rPr>
          <w:rFonts w:ascii="Times New Roman" w:hAnsi="Times New Roman" w:cs="Times New Roman" w:eastAsiaTheme="minorEastAsia"/>
          <w:sz w:val="24"/>
          <w:szCs w:val="24"/>
        </w:rPr>
        <w:t>, powtarzającego się krzywdzenia ucznia lub/i nieskuteczności działań wewnątrzszkolnych – mają zastosowanie procedury interwencji zewnętrznej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85441F" w:rsidP="00E02B61" w:rsidRDefault="00C42C6A" w14:paraId="563613D6" w14:textId="2E34A59F">
      <w:pPr>
        <w:spacing w:after="0"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12) w</w:t>
      </w:r>
      <w:r w:rsidRPr="0088680F" w:rsidR="0E810155">
        <w:rPr>
          <w:rFonts w:ascii="Times New Roman" w:hAnsi="Times New Roman" w:cs="Times New Roman" w:eastAsiaTheme="minorEastAsia"/>
          <w:sz w:val="24"/>
          <w:szCs w:val="24"/>
        </w:rPr>
        <w:t xml:space="preserve"> sytuacjach tego wymagających wychowa</w:t>
      </w:r>
      <w:r w:rsidRPr="0088680F" w:rsidR="1B37B538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 w:rsidR="0E810155">
        <w:rPr>
          <w:rFonts w:ascii="Times New Roman" w:hAnsi="Times New Roman" w:cs="Times New Roman" w:eastAsiaTheme="minorEastAsia"/>
          <w:sz w:val="24"/>
          <w:szCs w:val="24"/>
        </w:rPr>
        <w:t>ca, pedagog/ psychol</w:t>
      </w:r>
      <w:r w:rsidRPr="0088680F" w:rsidR="3CA2A857">
        <w:rPr>
          <w:rFonts w:ascii="Times New Roman" w:hAnsi="Times New Roman" w:cs="Times New Roman" w:eastAsiaTheme="minorEastAsia"/>
          <w:sz w:val="24"/>
          <w:szCs w:val="24"/>
        </w:rPr>
        <w:t>o</w:t>
      </w:r>
      <w:r w:rsidRPr="0088680F" w:rsidR="0E810155">
        <w:rPr>
          <w:rFonts w:ascii="Times New Roman" w:hAnsi="Times New Roman" w:cs="Times New Roman" w:eastAsiaTheme="minorEastAsia"/>
          <w:sz w:val="24"/>
          <w:szCs w:val="24"/>
        </w:rPr>
        <w:t xml:space="preserve">g informuje </w:t>
      </w:r>
      <w:r w:rsidRPr="0088680F" w:rsidR="284AF694">
        <w:rPr>
          <w:rFonts w:ascii="Times New Roman" w:hAnsi="Times New Roman" w:cs="Times New Roman" w:eastAsiaTheme="minorEastAsia"/>
          <w:sz w:val="24"/>
          <w:szCs w:val="24"/>
        </w:rPr>
        <w:t>w wyżej</w:t>
      </w:r>
      <w:r w:rsidRPr="0088680F" w:rsidR="495384C4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284AF694">
        <w:rPr>
          <w:rFonts w:ascii="Times New Roman" w:hAnsi="Times New Roman" w:cs="Times New Roman" w:eastAsiaTheme="minorEastAsia"/>
          <w:sz w:val="24"/>
          <w:szCs w:val="24"/>
        </w:rPr>
        <w:t>wymienionych dyrektora szkoły. Dyrektor szkoły podejmuje decyzję o dalszym postępo</w:t>
      </w:r>
      <w:r w:rsidRPr="0088680F" w:rsidR="202F5E79">
        <w:rPr>
          <w:rFonts w:ascii="Times New Roman" w:hAnsi="Times New Roman" w:cs="Times New Roman" w:eastAsiaTheme="minorEastAsia"/>
          <w:sz w:val="24"/>
          <w:szCs w:val="24"/>
        </w:rPr>
        <w:t>waniu.</w:t>
      </w:r>
    </w:p>
    <w:p w:rsidRPr="0088680F" w:rsidR="00380CD4" w:rsidP="02338864" w:rsidRDefault="0085441F" w14:paraId="53FFECC2" w14:textId="51006D30">
      <w:pPr>
        <w:spacing w:after="0"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13) w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 sytuacji, gdy sprawcą krzywdzenia ucznia jest pracownik szkoły</w:t>
      </w:r>
      <w:r w:rsidRPr="02338864" w:rsidR="25AFF0C2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 dyrektor wszczyna postępowanie dyscyplin</w:t>
      </w:r>
      <w:r w:rsidRPr="02338864" w:rsidR="72EA7551">
        <w:rPr>
          <w:rFonts w:ascii="Times New Roman" w:hAnsi="Times New Roman" w:eastAsia="" w:cs="Times New Roman" w:eastAsiaTheme="minorEastAsia"/>
          <w:sz w:val="24"/>
          <w:szCs w:val="24"/>
        </w:rPr>
        <w:t xml:space="preserve">arne i 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kieruje </w:t>
      </w:r>
      <w:r w:rsidRPr="02338864" w:rsidR="143C3553">
        <w:rPr>
          <w:rFonts w:ascii="Times New Roman" w:hAnsi="Times New Roman" w:eastAsia="" w:cs="Times New Roman" w:eastAsiaTheme="minorEastAsia"/>
          <w:sz w:val="24"/>
          <w:szCs w:val="24"/>
        </w:rPr>
        <w:t xml:space="preserve">sprawę 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>do Komisj</w:t>
      </w:r>
      <w:r w:rsidRPr="02338864" w:rsidR="3DB0BD3B">
        <w:rPr>
          <w:rFonts w:ascii="Times New Roman" w:hAnsi="Times New Roman" w:eastAsia="" w:cs="Times New Roman" w:eastAsiaTheme="minorEastAsia"/>
          <w:sz w:val="24"/>
          <w:szCs w:val="24"/>
        </w:rPr>
        <w:t>i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61EFF9D0">
        <w:rPr>
          <w:rFonts w:ascii="Times New Roman" w:hAnsi="Times New Roman" w:eastAsia="" w:cs="Times New Roman" w:eastAsiaTheme="minorEastAsia"/>
          <w:sz w:val="24"/>
          <w:szCs w:val="24"/>
        </w:rPr>
        <w:t>E</w:t>
      </w:r>
      <w:r w:rsidRPr="02338864" w:rsidR="49BC3E1E">
        <w:rPr>
          <w:rFonts w:ascii="Times New Roman" w:hAnsi="Times New Roman" w:eastAsia="" w:cs="Times New Roman" w:eastAsiaTheme="minorEastAsia"/>
          <w:sz w:val="24"/>
          <w:szCs w:val="24"/>
        </w:rPr>
        <w:t>tyki</w:t>
      </w:r>
      <w:r w:rsidRPr="02338864" w:rsidR="285E428B">
        <w:rPr>
          <w:rFonts w:ascii="Times New Roman" w:hAnsi="Times New Roman" w:eastAsia="" w:cs="Times New Roman" w:eastAsiaTheme="minorEastAsia"/>
          <w:sz w:val="24"/>
          <w:szCs w:val="24"/>
        </w:rPr>
        <w:t>.</w:t>
      </w:r>
    </w:p>
    <w:p w:rsidRPr="0088680F" w:rsidR="4ED389D7" w:rsidP="00E02B61" w:rsidRDefault="4ED389D7" w14:paraId="3D8C3D43" w14:textId="133055C1">
      <w:pPr>
        <w:spacing w:line="257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</w:p>
    <w:p w:rsidRPr="0088680F" w:rsidR="00380CD4" w:rsidP="00E02B61" w:rsidRDefault="001E6CD6" w14:paraId="42449BE1" w14:textId="22666524">
      <w:pPr>
        <w:spacing w:line="257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</w:p>
    <w:p w:rsidRPr="00F90C17" w:rsidR="00380CD4" w:rsidP="00E02B61" w:rsidRDefault="00BE360E" w14:paraId="68394243" w14:textId="0E520B78">
      <w:pPr>
        <w:pStyle w:val="Akapitzlist"/>
        <w:spacing w:line="257" w:lineRule="auto"/>
        <w:ind w:left="284" w:hanging="142"/>
        <w:jc w:val="both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F90C17">
        <w:rPr>
          <w:rFonts w:ascii="Times New Roman" w:hAnsi="Times New Roman" w:cs="Times New Roman" w:eastAsiaTheme="minorEastAsia"/>
          <w:b/>
          <w:sz w:val="24"/>
          <w:szCs w:val="24"/>
        </w:rPr>
        <w:t xml:space="preserve">7. </w:t>
      </w:r>
      <w:r w:rsidRPr="00F90C17" w:rsidR="79742E3D">
        <w:rPr>
          <w:rFonts w:ascii="Times New Roman" w:hAnsi="Times New Roman" w:cs="Times New Roman" w:eastAsiaTheme="minorEastAsia"/>
          <w:b/>
          <w:sz w:val="24"/>
          <w:szCs w:val="24"/>
        </w:rPr>
        <w:t>W sytuacji podejrzenia krzywdzenia ucznia, któr</w:t>
      </w:r>
      <w:r w:rsidRPr="00F90C17" w:rsidR="001E6CD6">
        <w:rPr>
          <w:rFonts w:ascii="Times New Roman" w:hAnsi="Times New Roman" w:cs="Times New Roman" w:eastAsiaTheme="minorEastAsia"/>
          <w:b/>
          <w:sz w:val="24"/>
          <w:szCs w:val="24"/>
        </w:rPr>
        <w:t>a</w:t>
      </w:r>
      <w:r w:rsidRPr="00F90C17" w:rsidR="79742E3D">
        <w:rPr>
          <w:rFonts w:ascii="Times New Roman" w:hAnsi="Times New Roman" w:cs="Times New Roman" w:eastAsiaTheme="minorEastAsia"/>
          <w:b/>
          <w:sz w:val="24"/>
          <w:szCs w:val="24"/>
        </w:rPr>
        <w:t xml:space="preserve"> </w:t>
      </w:r>
      <w:r w:rsidRPr="00F90C17" w:rsidR="79742E3D">
        <w:rPr>
          <w:rFonts w:ascii="Times New Roman" w:hAnsi="Times New Roman" w:cs="Times New Roman" w:eastAsiaTheme="minorEastAsia"/>
          <w:b/>
          <w:bCs/>
          <w:sz w:val="24"/>
          <w:szCs w:val="24"/>
        </w:rPr>
        <w:t>ma znamiona przestępstwa</w:t>
      </w:r>
      <w:r w:rsidRPr="00F90C17" w:rsidR="001E6CD6">
        <w:rPr>
          <w:rFonts w:ascii="Times New Roman" w:hAnsi="Times New Roman" w:cs="Times New Roman" w:eastAsiaTheme="minorEastAsia"/>
          <w:b/>
          <w:sz w:val="24"/>
          <w:szCs w:val="24"/>
        </w:rPr>
        <w:t xml:space="preserve"> obowiązuje procedura interwencji zewnętrznej:</w:t>
      </w:r>
    </w:p>
    <w:p w:rsidRPr="0088680F" w:rsidR="0085441F" w:rsidP="02338864" w:rsidRDefault="0085441F" w14:paraId="6FA8E8D5" w14:textId="58B4E2E8">
      <w:pPr>
        <w:pStyle w:val="Akapitzlist"/>
        <w:spacing w:line="257" w:lineRule="auto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1) o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>soba, która zaobserwowała lub uzyskała informację o fakcie krzywdzenia ucznia, które ma znamiona przestępstwa</w:t>
      </w:r>
      <w:r w:rsidRPr="02338864" w:rsidR="138491DA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41426C69">
        <w:rPr>
          <w:rFonts w:ascii="Times New Roman" w:hAnsi="Times New Roman" w:eastAsia="" w:cs="Times New Roman" w:eastAsiaTheme="minorEastAsia"/>
          <w:sz w:val="24"/>
          <w:szCs w:val="24"/>
        </w:rPr>
        <w:t>zapewnia bezpieczeństwo uczniowi oraz</w:t>
      </w:r>
      <w:r w:rsidRPr="02338864" w:rsidR="282EF01A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41426C69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41426C69">
        <w:rPr>
          <w:rFonts w:ascii="Times New Roman" w:hAnsi="Times New Roman" w:eastAsia="" w:cs="Times New Roman" w:eastAsiaTheme="minorEastAsia"/>
          <w:sz w:val="24"/>
          <w:szCs w:val="24"/>
        </w:rPr>
        <w:t>jeśli tego wymaga</w:t>
      </w:r>
      <w:r w:rsidRPr="02338864" w:rsidR="41426C69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41426C69">
        <w:rPr>
          <w:rFonts w:ascii="Times New Roman" w:hAnsi="Times New Roman" w:eastAsia="" w:cs="Times New Roman" w:eastAsiaTheme="minorEastAsia"/>
          <w:sz w:val="24"/>
          <w:szCs w:val="24"/>
        </w:rPr>
        <w:t>sytuacja</w:t>
      </w:r>
      <w:r w:rsidRPr="02338864" w:rsidR="4C9FCDE2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41426C69">
        <w:rPr>
          <w:rFonts w:ascii="Times New Roman" w:hAnsi="Times New Roman" w:eastAsia="" w:cs="Times New Roman" w:eastAsiaTheme="minorEastAsia"/>
          <w:sz w:val="24"/>
          <w:szCs w:val="24"/>
        </w:rPr>
        <w:t xml:space="preserve"> odseparowuje</w:t>
      </w:r>
      <w:r w:rsidRPr="02338864" w:rsidR="41426C69">
        <w:rPr>
          <w:rFonts w:ascii="Times New Roman" w:hAnsi="Times New Roman" w:eastAsia="" w:cs="Times New Roman" w:eastAsiaTheme="minorEastAsia"/>
          <w:i w:val="1"/>
          <w:iCs w:val="1"/>
          <w:sz w:val="24"/>
          <w:szCs w:val="24"/>
        </w:rPr>
        <w:t xml:space="preserve"> </w:t>
      </w:r>
      <w:r w:rsidRPr="02338864" w:rsidR="41426C69">
        <w:rPr>
          <w:rFonts w:ascii="Times New Roman" w:hAnsi="Times New Roman" w:eastAsia="" w:cs="Times New Roman" w:eastAsiaTheme="minorEastAsia"/>
          <w:sz w:val="24"/>
          <w:szCs w:val="24"/>
        </w:rPr>
        <w:t>od osoby podejrzanej o krzywdzenie</w:t>
      </w: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85441F" w:rsidP="00E02B61" w:rsidRDefault="0085441F" w14:paraId="2A8ECC6D" w14:textId="66F9AE90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2)</w:t>
      </w:r>
      <w:r w:rsidRPr="0088680F" w:rsidR="16C4315E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s</w:t>
      </w:r>
      <w:r w:rsidRPr="0088680F" w:rsidR="79742E3D">
        <w:rPr>
          <w:rFonts w:ascii="Times New Roman" w:hAnsi="Times New Roman" w:cs="Times New Roman" w:eastAsiaTheme="minorEastAsia"/>
          <w:sz w:val="24"/>
          <w:szCs w:val="24"/>
        </w:rPr>
        <w:t>porządza notatkę służbową i niezwłocznie zawiadamia dyrektora szkoły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85441F" w:rsidP="02338864" w:rsidRDefault="0085441F" w14:paraId="03298969" w14:textId="1F87894B">
      <w:pPr>
        <w:pStyle w:val="Akapitzlist"/>
        <w:spacing w:line="257" w:lineRule="auto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3) d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yrektor szkoły wyjaśnia fakt krzywdzenia ucznia, przeprowadza rozmowę z uczniem, 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a w przypadku uczniów </w:t>
      </w:r>
      <w:r w:rsidRPr="02338864" w:rsidR="6D37C090">
        <w:rPr>
          <w:rFonts w:ascii="Times New Roman" w:hAnsi="Times New Roman" w:eastAsia="" w:cs="Times New Roman" w:eastAsiaTheme="minorEastAsia"/>
          <w:sz w:val="24"/>
          <w:szCs w:val="24"/>
        </w:rPr>
        <w:t>małoletnich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z jego rodzicami/ opiekunami prawnymi. Z rozmowy sporządzana jest notatka służbowa</w:t>
      </w: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85441F" w:rsidP="00E02B61" w:rsidRDefault="0085441F" w14:paraId="7E4B9024" w14:textId="680C426B">
      <w:pPr>
        <w:pStyle w:val="Akapitzlist"/>
        <w:spacing w:line="257" w:lineRule="auto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4) d</w:t>
      </w:r>
      <w:r w:rsidRPr="0088680F" w:rsidR="79742E3D">
        <w:rPr>
          <w:rFonts w:ascii="Times New Roman" w:hAnsi="Times New Roman" w:cs="Times New Roman" w:eastAsiaTheme="minorEastAsia"/>
          <w:sz w:val="24"/>
          <w:szCs w:val="24"/>
        </w:rPr>
        <w:t>yrektor szkoły wyjaśnia fakt krzywdzenia ucznia, przeprowadza rozmowę ze sprawcą krzywdzenia ucznia, świadkami krzywdzenia. Z rozmowy sporządzana jest notatka służbowa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85441F" w:rsidP="02338864" w:rsidRDefault="0085441F" w14:paraId="6FD81747" w14:textId="711726F3">
      <w:pPr>
        <w:pStyle w:val="Akapitzlist"/>
        <w:spacing w:line="257" w:lineRule="auto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5) p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>o rozpoznaniu sprawy dyrektor szkoły zawiadamia odpowiednio Policję lub Prokuraturę, Sąd Rejonowy Wydział Rodzinny i Nieletnich, uruchamia procedurę „Niebieskie</w:t>
      </w: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j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Karty”</w:t>
      </w:r>
      <w:r w:rsidRPr="02338864" w:rsidR="6E649CC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380CD4" w:rsidP="02338864" w:rsidRDefault="0085441F" w14:paraId="5F77CD49" w14:textId="5535FC65">
      <w:pPr>
        <w:pStyle w:val="Akapitzlist"/>
        <w:spacing w:line="257" w:lineRule="auto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85441F">
        <w:rPr>
          <w:rFonts w:ascii="Times New Roman" w:hAnsi="Times New Roman" w:eastAsia="" w:cs="Times New Roman" w:eastAsiaTheme="minorEastAsia"/>
          <w:sz w:val="24"/>
          <w:szCs w:val="24"/>
        </w:rPr>
        <w:t>6) w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sytuacji, gdy sprawcą krzywdzenia ucznia jest pracownik szkoły będący nauczycielem</w:t>
      </w:r>
      <w:r w:rsidRPr="02338864" w:rsidR="1B416750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37DA3EB3">
        <w:rPr>
          <w:rFonts w:ascii="Times New Roman" w:hAnsi="Times New Roman" w:eastAsia="" w:cs="Times New Roman" w:eastAsiaTheme="minorEastAsia"/>
          <w:sz w:val="24"/>
          <w:szCs w:val="24"/>
        </w:rPr>
        <w:t xml:space="preserve">dyrektor </w:t>
      </w:r>
      <w:r w:rsidRPr="02338864" w:rsidR="300B833A">
        <w:rPr>
          <w:rFonts w:ascii="Times New Roman" w:hAnsi="Times New Roman" w:eastAsia="" w:cs="Times New Roman" w:eastAsiaTheme="minorEastAsia"/>
          <w:sz w:val="24"/>
          <w:szCs w:val="24"/>
        </w:rPr>
        <w:t>zawiadamia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zgodnie z art. 75 ust. 2a Karty Nauczyciela</w:t>
      </w:r>
      <w:r w:rsidRPr="02338864" w:rsidR="5E85E290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 rzecznika dyscyplinarnego o popełnieniu przez nauczyciela</w:t>
      </w:r>
      <w:r w:rsidRPr="02338864" w:rsidR="79742E3D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 xml:space="preserve"> 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czynu naruszającego prawa i dobro </w:t>
      </w:r>
      <w:r w:rsidRPr="02338864" w:rsidR="3E519181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oraz zawies</w:t>
      </w:r>
      <w:r w:rsidRPr="02338864" w:rsidR="00143999">
        <w:rPr>
          <w:rFonts w:ascii="Times New Roman" w:hAnsi="Times New Roman" w:eastAsia="" w:cs="Times New Roman" w:eastAsiaTheme="minorEastAsia"/>
          <w:sz w:val="24"/>
          <w:szCs w:val="24"/>
        </w:rPr>
        <w:t>za</w:t>
      </w:r>
      <w:r w:rsidRPr="02338864" w:rsidR="79742E3D">
        <w:rPr>
          <w:rFonts w:ascii="Times New Roman" w:hAnsi="Times New Roman" w:eastAsia="" w:cs="Times New Roman" w:eastAsiaTheme="minorEastAsia"/>
          <w:sz w:val="24"/>
          <w:szCs w:val="24"/>
        </w:rPr>
        <w:t xml:space="preserve"> go w pełnieniu obowiązków służbowych.</w:t>
      </w:r>
    </w:p>
    <w:p w:rsidRPr="00F90C17" w:rsidR="1D3FFEAA" w:rsidP="00E02B61" w:rsidRDefault="00BE360E" w14:paraId="0B19A500" w14:textId="54BAE3BF">
      <w:pPr>
        <w:spacing w:line="257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F90C17">
        <w:rPr>
          <w:rFonts w:ascii="Times New Roman" w:hAnsi="Times New Roman" w:cs="Times New Roman" w:eastAsiaTheme="minorEastAsia"/>
          <w:b/>
          <w:bCs/>
          <w:sz w:val="24"/>
          <w:szCs w:val="24"/>
        </w:rPr>
        <w:t>8</w:t>
      </w:r>
      <w:r w:rsidRPr="00F90C17" w:rsidR="1D3FFEAA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. W sytuacji, gdy uczeń </w:t>
      </w:r>
      <w:r w:rsidRPr="00F90C17" w:rsidR="3B77E23B">
        <w:rPr>
          <w:rFonts w:ascii="Times New Roman" w:hAnsi="Times New Roman" w:cs="Times New Roman" w:eastAsiaTheme="minorEastAsia"/>
          <w:b/>
          <w:bCs/>
          <w:sz w:val="24"/>
          <w:szCs w:val="24"/>
        </w:rPr>
        <w:t>jest krzywdzony przez rodzica/ opiekuna prawnego</w:t>
      </w:r>
      <w:r w:rsidRPr="00F90C17" w:rsidR="00A32025">
        <w:rPr>
          <w:rFonts w:ascii="Times New Roman" w:hAnsi="Times New Roman" w:cs="Times New Roman" w:eastAsiaTheme="minorEastAsia"/>
          <w:b/>
          <w:bCs/>
          <w:sz w:val="24"/>
          <w:szCs w:val="24"/>
        </w:rPr>
        <w:t>:</w:t>
      </w:r>
      <w:r w:rsidRPr="00F90C17" w:rsidR="3B77E23B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</w:p>
    <w:p w:rsidRPr="0088680F" w:rsidR="00A32025" w:rsidP="00E02B61" w:rsidRDefault="00A32025" w14:paraId="61623012" w14:textId="239FB73F">
      <w:pPr>
        <w:spacing w:line="257" w:lineRule="auto"/>
        <w:ind w:left="709" w:hanging="1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1) </w:t>
      </w:r>
      <w:r w:rsidRPr="0088680F" w:rsidR="00AF585E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 w:rsidR="1D3FFEAA">
        <w:rPr>
          <w:rFonts w:ascii="Times New Roman" w:hAnsi="Times New Roman" w:cs="Times New Roman" w:eastAsiaTheme="minorEastAsia"/>
          <w:sz w:val="24"/>
          <w:szCs w:val="24"/>
        </w:rPr>
        <w:t xml:space="preserve"> przypadku zgłoszenia podejrzenia krzywdzenia ucznia szkoły przez rodzica/ opiekuna prawnego, osoba uzyskująca taką wiedzę sporządza notatkę służbową i przekazuje informację wychowawcy klasy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A32025" w:rsidP="02338864" w:rsidRDefault="1D3FFEAA" w14:paraId="17537E86" w14:textId="4E7E9FB9">
      <w:pPr>
        <w:spacing w:line="257" w:lineRule="auto"/>
        <w:ind w:left="709" w:hanging="1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2</w:t>
      </w:r>
      <w:r w:rsidRPr="02338864" w:rsidR="00A32025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A32025">
        <w:rPr>
          <w:rFonts w:ascii="Times New Roman" w:hAnsi="Times New Roman" w:eastAsia="" w:cs="Times New Roman" w:eastAsiaTheme="minorEastAsia"/>
          <w:sz w:val="24"/>
          <w:szCs w:val="24"/>
        </w:rPr>
        <w:t>z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głoszona sprawa jest wyjaśniana przez wychowawcę klasy we współpracy z pedagogiem/ psychologiem szkolnym oraz</w:t>
      </w:r>
      <w:r w:rsidRPr="02338864" w:rsidR="5E7271B1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o ile zachodzi taka konieczność</w:t>
      </w:r>
      <w:r w:rsidRPr="02338864" w:rsidR="02CA49C0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z pielęgniarką szkolną</w:t>
      </w:r>
      <w:r w:rsidRPr="02338864" w:rsidR="00A32025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4969E0" w:rsidP="02338864" w:rsidRDefault="1D3FFEAA" w14:paraId="00AAE123" w14:textId="227B562F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3</w:t>
      </w:r>
      <w:r w:rsidRPr="02338864" w:rsidR="00A32025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443EEB8D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A32025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o rozpoznaniu sytuacji wdrażane są procedury interwencji wewnątrzszkolnej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z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abezpieczające dobro ucznia, a w przypadku podejrzenia popełnienia czynu karalnego wobec ucznia zawiadamiany jest dyrektor szkoły, który podejmuje decyzję o interwencji zewnętrznej (prawnej)</w:t>
      </w:r>
      <w:r w:rsidRPr="02338864" w:rsidR="50027E63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tj.  zawiadomienie </w:t>
      </w:r>
      <w:r w:rsidRPr="02338864" w:rsidR="1389129A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olicji lub </w:t>
      </w:r>
      <w:r w:rsidRPr="02338864" w:rsidR="05D3F4B8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rokuratury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1D3FFEAA" w:rsidP="02338864" w:rsidRDefault="1D3FFEAA" w14:paraId="7267F835" w14:textId="5344D369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4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powtarzającego się krzywdzenia ucznia, braku współpracy z rodzicami/ opiekunami prawnymi ucznia </w:t>
      </w:r>
      <w:r w:rsidRPr="02338864" w:rsidR="397FDD69">
        <w:rPr>
          <w:rFonts w:ascii="Times New Roman" w:hAnsi="Times New Roman" w:eastAsia="" w:cs="Times New Roman" w:eastAsiaTheme="minorEastAsia"/>
          <w:sz w:val="24"/>
          <w:szCs w:val="24"/>
        </w:rPr>
        <w:t xml:space="preserve">małoletniego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lub/i nieskuteczności działań wewnątrzszkolnych zawiadamiany jest dyrektor szkoły, który podejmuje decyzję zastosowania procedury interwencji zewnętrznej (prawnej)</w:t>
      </w:r>
      <w:r w:rsidRPr="02338864" w:rsidR="0362C899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tj. złożenie wniosku do Sądu Rejonowego Wydział Rodzinny i Nieletnich o wgląd w sytuację rodzinną</w:t>
      </w:r>
      <w:r w:rsidRPr="02338864" w:rsidR="05B31E29">
        <w:rPr>
          <w:rFonts w:ascii="Times New Roman" w:hAnsi="Times New Roman" w:eastAsia="" w:cs="Times New Roman" w:eastAsiaTheme="minorEastAsia"/>
          <w:sz w:val="24"/>
          <w:szCs w:val="24"/>
        </w:rPr>
        <w:t xml:space="preserve"> małoletniego</w:t>
      </w:r>
      <w:r w:rsidRPr="02338864" w:rsidR="0D95F2FF">
        <w:rPr>
          <w:rFonts w:ascii="Times New Roman" w:hAnsi="Times New Roman" w:eastAsia="" w:cs="Times New Roman" w:eastAsiaTheme="minorEastAsia"/>
          <w:sz w:val="24"/>
          <w:szCs w:val="24"/>
        </w:rPr>
        <w:t>, uruchomienie procedury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„Niebieskie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j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Karty”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1D3FFEAA" w:rsidP="02338864" w:rsidRDefault="28A06399" w14:paraId="62B52398" w14:textId="1A7DA78E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28A06399">
        <w:rPr>
          <w:rFonts w:ascii="Times New Roman" w:hAnsi="Times New Roman" w:eastAsia="" w:cs="Times New Roman" w:eastAsiaTheme="minorEastAsia"/>
          <w:sz w:val="24"/>
          <w:szCs w:val="24"/>
        </w:rPr>
        <w:t>5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28A06399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28A06399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podejrzenia </w:t>
      </w:r>
      <w:r w:rsidRPr="02338864" w:rsidR="2047112F">
        <w:rPr>
          <w:rFonts w:ascii="Times New Roman" w:hAnsi="Times New Roman" w:eastAsia="" w:cs="Times New Roman" w:eastAsiaTheme="minorEastAsia"/>
          <w:sz w:val="24"/>
          <w:szCs w:val="24"/>
        </w:rPr>
        <w:t xml:space="preserve">stosowania </w:t>
      </w:r>
      <w:r w:rsidRPr="02338864" w:rsidR="07F2D632">
        <w:rPr>
          <w:rFonts w:ascii="Times New Roman" w:hAnsi="Times New Roman" w:eastAsia="" w:cs="Times New Roman" w:eastAsiaTheme="minorEastAsia"/>
          <w:sz w:val="24"/>
          <w:szCs w:val="24"/>
        </w:rPr>
        <w:t>przemocy domowej, której doświadcza</w:t>
      </w:r>
      <w:r w:rsidRPr="02338864" w:rsidR="1A4EED5E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7F2D632">
        <w:rPr>
          <w:rFonts w:ascii="Times New Roman" w:hAnsi="Times New Roman" w:eastAsia="" w:cs="Times New Roman" w:eastAsiaTheme="minorEastAsia"/>
          <w:sz w:val="24"/>
          <w:szCs w:val="24"/>
        </w:rPr>
        <w:t>uczeń</w:t>
      </w:r>
      <w:r w:rsidRPr="02338864" w:rsidR="76033317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07F2D632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5D77F7B9">
        <w:rPr>
          <w:rFonts w:ascii="Times New Roman" w:hAnsi="Times New Roman" w:eastAsia="" w:cs="Times New Roman" w:eastAsiaTheme="minorEastAsia"/>
          <w:sz w:val="24"/>
          <w:szCs w:val="24"/>
        </w:rPr>
        <w:t>procedurę “Niebieskie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j</w:t>
      </w:r>
      <w:r w:rsidRPr="02338864" w:rsidR="5D77F7B9">
        <w:rPr>
          <w:rFonts w:ascii="Times New Roman" w:hAnsi="Times New Roman" w:eastAsia="" w:cs="Times New Roman" w:eastAsiaTheme="minorEastAsia"/>
          <w:sz w:val="24"/>
          <w:szCs w:val="24"/>
        </w:rPr>
        <w:t xml:space="preserve"> Karty” może wszcząć </w:t>
      </w:r>
      <w:r w:rsidRPr="02338864" w:rsidR="4EA13DA3">
        <w:rPr>
          <w:rFonts w:ascii="Times New Roman" w:hAnsi="Times New Roman" w:eastAsia="" w:cs="Times New Roman" w:eastAsiaTheme="minorEastAsia"/>
          <w:sz w:val="24"/>
          <w:szCs w:val="24"/>
        </w:rPr>
        <w:t xml:space="preserve">dyrektor, </w:t>
      </w:r>
      <w:r w:rsidRPr="02338864" w:rsidR="5D77F7B9">
        <w:rPr>
          <w:rFonts w:ascii="Times New Roman" w:hAnsi="Times New Roman" w:eastAsia="" w:cs="Times New Roman" w:eastAsiaTheme="minorEastAsia"/>
          <w:sz w:val="24"/>
          <w:szCs w:val="24"/>
        </w:rPr>
        <w:t>pedagog</w:t>
      </w:r>
      <w:r w:rsidRPr="02338864" w:rsidR="6EA222BB">
        <w:rPr>
          <w:rFonts w:ascii="Times New Roman" w:hAnsi="Times New Roman" w:eastAsia="" w:cs="Times New Roman" w:eastAsiaTheme="minorEastAsia"/>
          <w:sz w:val="24"/>
          <w:szCs w:val="24"/>
        </w:rPr>
        <w:t xml:space="preserve">/psycholog szkolny, </w:t>
      </w:r>
      <w:r w:rsidRPr="02338864" w:rsidR="1FB2EA58">
        <w:rPr>
          <w:rFonts w:ascii="Times New Roman" w:hAnsi="Times New Roman" w:eastAsia="" w:cs="Times New Roman" w:eastAsiaTheme="minorEastAsia"/>
          <w:sz w:val="24"/>
          <w:szCs w:val="24"/>
        </w:rPr>
        <w:t xml:space="preserve">pielęgniarka szkolna, </w:t>
      </w:r>
      <w:r w:rsidRPr="02338864" w:rsidR="6EA222BB">
        <w:rPr>
          <w:rFonts w:ascii="Times New Roman" w:hAnsi="Times New Roman" w:eastAsia="" w:cs="Times New Roman" w:eastAsiaTheme="minorEastAsia"/>
          <w:sz w:val="24"/>
          <w:szCs w:val="24"/>
        </w:rPr>
        <w:t>wychowawca lub nauczyciel znający sytuację domową małoletniego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.</w:t>
      </w:r>
    </w:p>
    <w:p w:rsidR="02338864" w:rsidP="02338864" w:rsidRDefault="02338864" w14:paraId="0A5941CC" w14:textId="41B4AB6E">
      <w:pPr>
        <w:pStyle w:val="Normalny"/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</w:p>
    <w:p w:rsidRPr="0088680F" w:rsidR="1D3FFEAA" w:rsidP="00E02B61" w:rsidRDefault="00BE360E" w14:paraId="427CDD7F" w14:textId="7E5B93A5">
      <w:pPr>
        <w:spacing w:line="257" w:lineRule="auto"/>
        <w:jc w:val="both"/>
        <w:rPr>
          <w:rFonts w:ascii="Times New Roman" w:hAnsi="Times New Roman" w:cs="Times New Roman" w:eastAsiaTheme="minorEastAsia"/>
          <w:bCs/>
          <w:sz w:val="24"/>
          <w:szCs w:val="24"/>
        </w:rPr>
      </w:pPr>
      <w:r w:rsidRPr="00F90C17">
        <w:rPr>
          <w:rFonts w:ascii="Times New Roman" w:hAnsi="Times New Roman" w:cs="Times New Roman" w:eastAsiaTheme="minorEastAsia"/>
          <w:b/>
          <w:bCs/>
          <w:sz w:val="24"/>
          <w:szCs w:val="24"/>
        </w:rPr>
        <w:t>9</w:t>
      </w:r>
      <w:r w:rsidRPr="00F90C17" w:rsidR="1D3FFEAA">
        <w:rPr>
          <w:rFonts w:ascii="Times New Roman" w:hAnsi="Times New Roman" w:cs="Times New Roman" w:eastAsiaTheme="minorEastAsia"/>
          <w:b/>
          <w:bCs/>
          <w:sz w:val="24"/>
          <w:szCs w:val="24"/>
        </w:rPr>
        <w:t>. W sytuacji, gdy uczeń jest krzywdzony przez innych uczniów w szkole – przemoc rówieśnicza</w:t>
      </w:r>
      <w:r w:rsidRPr="0088680F" w:rsidR="004969E0">
        <w:rPr>
          <w:rFonts w:ascii="Times New Roman" w:hAnsi="Times New Roman" w:cs="Times New Roman" w:eastAsiaTheme="minorEastAsia"/>
          <w:bCs/>
          <w:sz w:val="24"/>
          <w:szCs w:val="24"/>
        </w:rPr>
        <w:t>:</w:t>
      </w:r>
    </w:p>
    <w:p w:rsidRPr="0088680F" w:rsidR="004969E0" w:rsidP="02338864" w:rsidRDefault="004969E0" w14:paraId="5AB3FB50" w14:textId="29F9F37D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1)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1F570FAA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zgłoszenia przemocy rówieśniczej przez pokrzywdzonego ucznia lub inną osobę, będącą świadkiem lub mającą wiedzę na temat doświadczanej przez ucznia przemocy, osoba uzyskująca taką wiedzę sporządza notatkę służbową i przekazuje informację wychowawcy klasy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4969E0" w:rsidP="00E02B61" w:rsidRDefault="1D3FFEAA" w14:paraId="17572472" w14:textId="0839B6E4">
      <w:pPr>
        <w:spacing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z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głoszona sprawa jest wyjaśniana przez wychowawcę klasy we współpracy z pedagogiem/ psychologiem szkolnym oraz rodzicami </w:t>
      </w:r>
      <w:r w:rsidRPr="0088680F" w:rsidR="614EF50D">
        <w:rPr>
          <w:rFonts w:ascii="Times New Roman" w:hAnsi="Times New Roman" w:cs="Times New Roman" w:eastAsiaTheme="minorEastAsia"/>
          <w:sz w:val="24"/>
          <w:szCs w:val="24"/>
        </w:rPr>
        <w:t>małoletnich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uczniów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4969E0" w:rsidP="02338864" w:rsidRDefault="1D3FFEAA" w14:paraId="7CC323AC" w14:textId="2320684E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3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o rozpoznaniu sytuacji wdrażane są procedury interwencji wewnątrzszkolnej</w:t>
      </w:r>
      <w:r w:rsidRPr="02338864" w:rsidR="4288F9E0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mające na celu udzielenie wsparcia i pomocy uczniowi doświadczającemu przemocy oraz</w:t>
      </w:r>
      <w:r w:rsidRPr="02338864" w:rsidR="7C69C97B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62546228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gdy zachodzi taka potrzeba</w:t>
      </w:r>
      <w:r w:rsidRPr="02338864" w:rsidR="4A52ECA6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pomocy uczniom będącym świadkami/ sprawcami przemocy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4969E0" w:rsidP="00E02B61" w:rsidRDefault="1D3FFEAA" w14:paraId="25C87EA9" w14:textId="536B7D46">
      <w:pPr>
        <w:spacing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4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zależności od sytuacji oraz skali przemocy rówieśniczej wychowawca klasy, pedagog/ psycholog szkolny wdraża działania wychowawcze i profilaktyczne we współpracy z zespołem nauczycieli uczących ucznia pokrzywdzonego oraz sprawcy/ów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4969E0" w:rsidP="00E02B61" w:rsidRDefault="1D3FFEAA" w14:paraId="0ECA8B2C" w14:textId="6DFAD0D3">
      <w:pPr>
        <w:spacing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5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 xml:space="preserve">w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sytuacji braku skuteczności zastosowanych procedur wewnątrzszkolnych wobec ucznia sprawcy przemocy rówieśniczej i powtarzających się sytuacji krzywdzenia innych uczniów, powiadamiany jest dyrektor szkoły, który podejmuje decyzję podjęcia interwencji zewnętrznej wobec niepełnoletniego sprawcy – złożenie wniosku do Sądu Wydział Rodzinny i Nieletnich o wgląd w sytuację dziecka i rodziny. W przypadku pełnoletnich uczniów/ sprawców przemocy rówieśniczej zastosowan</w:t>
      </w:r>
      <w:r w:rsidRPr="0088680F" w:rsidR="7ECD8140">
        <w:rPr>
          <w:rFonts w:ascii="Times New Roman" w:hAnsi="Times New Roman" w:cs="Times New Roman" w:eastAsiaTheme="minorEastAsia"/>
          <w:sz w:val="24"/>
          <w:szCs w:val="24"/>
        </w:rPr>
        <w:t>i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e będą miały przepisy Statutu Szkoły</w:t>
      </w:r>
      <w:r w:rsidRPr="0088680F" w:rsidR="004969E0">
        <w:rPr>
          <w:rFonts w:ascii="Times New Roman" w:hAnsi="Times New Roman" w:cs="Times New Roman" w:eastAsiaTheme="minorEastAsia"/>
          <w:sz w:val="24"/>
          <w:szCs w:val="24"/>
        </w:rPr>
        <w:t>;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 w:rsidRPr="0088680F" w:rsidR="1D3FFEAA" w:rsidP="02338864" w:rsidRDefault="1D3FFEAA" w14:paraId="0B8A3E4F" w14:textId="5814DA0F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6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6D8A4BF9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podejrzenia popełnienia czynu karalnego przez ucznia szkoły wobec innego ucznia zawiadamiany jest dyrektor szkoły, który podejmuje decyzję o interwencji zewnętrznej (prawnej)</w:t>
      </w:r>
      <w:r w:rsidRPr="02338864" w:rsidR="5BBC3C14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tj.  zawiadomienie o możliwości popełnienia przestępstwa </w:t>
      </w:r>
      <w:r w:rsidRPr="02338864" w:rsidR="34BB8928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olicji lub </w:t>
      </w:r>
      <w:r w:rsidRPr="02338864" w:rsidR="479CDC7F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rokuratury (sprawca powyżej 17 roku życia) lub Sądu Rejonowego Wydział Rodzinny i Nieletnich (sprawca poniżej 17 roku życia).</w:t>
      </w:r>
    </w:p>
    <w:p w:rsidRPr="00F90C17" w:rsidR="1D3FFEAA" w:rsidP="00E02B61" w:rsidRDefault="00BE360E" w14:paraId="402BD942" w14:textId="00E9FD50">
      <w:pPr>
        <w:spacing w:line="257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F90C17">
        <w:rPr>
          <w:rFonts w:ascii="Times New Roman" w:hAnsi="Times New Roman" w:cs="Times New Roman" w:eastAsiaTheme="minorEastAsia"/>
          <w:b/>
          <w:bCs/>
          <w:sz w:val="24"/>
          <w:szCs w:val="24"/>
        </w:rPr>
        <w:t>10</w:t>
      </w:r>
      <w:r w:rsidRPr="00F90C17" w:rsidR="1D3FFEAA">
        <w:rPr>
          <w:rFonts w:ascii="Times New Roman" w:hAnsi="Times New Roman" w:cs="Times New Roman" w:eastAsiaTheme="minorEastAsia"/>
          <w:b/>
          <w:bCs/>
          <w:sz w:val="24"/>
          <w:szCs w:val="24"/>
        </w:rPr>
        <w:t>. W sytuacji, gdy uczeń jest krzywdzony przez pracownika szkoły</w:t>
      </w:r>
      <w:r w:rsidRPr="00F90C17" w:rsidR="004969E0">
        <w:rPr>
          <w:rFonts w:ascii="Times New Roman" w:hAnsi="Times New Roman" w:cs="Times New Roman" w:eastAsiaTheme="minorEastAsia"/>
          <w:b/>
          <w:bCs/>
          <w:sz w:val="24"/>
          <w:szCs w:val="24"/>
        </w:rPr>
        <w:t>:</w:t>
      </w:r>
    </w:p>
    <w:p w:rsidRPr="0088680F" w:rsidR="004969E0" w:rsidP="00E02B61" w:rsidRDefault="004969E0" w14:paraId="68C29C96" w14:textId="26764144">
      <w:pPr>
        <w:spacing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1)</w:t>
      </w:r>
      <w:r w:rsidRPr="0088680F" w:rsidR="1D3FFEAA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 w:rsidR="1D3FFEAA">
        <w:rPr>
          <w:rFonts w:ascii="Times New Roman" w:hAnsi="Times New Roman" w:cs="Times New Roman" w:eastAsiaTheme="minorEastAsia"/>
          <w:sz w:val="24"/>
          <w:szCs w:val="24"/>
        </w:rPr>
        <w:t xml:space="preserve"> przypadku zgłoszenia podejrzenia, że uczeń jest krzywdzony przez pracownika szkoły, osoba uzyskująca taką informację sporządza notatkę służbową i przekazuje ją dyrektorowi szkoły oraz zabezpiecza ewentualne dowody krzywdzenia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; </w:t>
      </w:r>
    </w:p>
    <w:p w:rsidRPr="0088680F" w:rsidR="004C4910" w:rsidP="02338864" w:rsidRDefault="1D3FFEAA" w14:paraId="4F3B28A6" w14:textId="283D5464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2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004C4910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d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yrektor szkoły przeprowadza rozmowę wyjaśniającą z pokrzywdzonym uczniem </w:t>
      </w:r>
      <w:r>
        <w:br/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w obecności psychologa szkolnego oraz</w:t>
      </w:r>
      <w:r w:rsidRPr="02338864" w:rsidR="13FA8AE2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gdy uczeń jest </w:t>
      </w:r>
      <w:r w:rsidRPr="02338864" w:rsidR="6DA3783F">
        <w:rPr>
          <w:rFonts w:ascii="Times New Roman" w:hAnsi="Times New Roman" w:eastAsia="" w:cs="Times New Roman" w:eastAsiaTheme="minorEastAsia"/>
          <w:sz w:val="24"/>
          <w:szCs w:val="24"/>
        </w:rPr>
        <w:t>mał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oletni</w:t>
      </w:r>
      <w:r w:rsidRPr="02338864" w:rsidR="66DFB290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w obecności jego rodziców/ opiekunów prawnych. Po rozpoznaniu sytuacji wdrażane są procedury interwencji wewnątrzszkolnej zabezpieczające dobro ucznia</w:t>
      </w:r>
      <w:r w:rsidRPr="02338864" w:rsidR="004969E0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1D3FFEAA" w:rsidP="00E02B61" w:rsidRDefault="1D3FFEAA" w14:paraId="4C8B0C71" w14:textId="4A30587D">
      <w:pPr>
        <w:spacing w:line="257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3</w:t>
      </w:r>
      <w:r w:rsidRPr="0088680F" w:rsidR="004C4910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dyrektor szkoły przeprowadza rozmowę wyjaśniającą z pracownikiem szkoły podejrzanym o krzywdzenie ucznia. Z rozmowy sporządzana jest notatka służbowa</w:t>
      </w:r>
      <w:r w:rsidRPr="0088680F" w:rsidR="004C4910">
        <w:rPr>
          <w:rFonts w:ascii="Times New Roman" w:hAnsi="Times New Roman" w:cs="Times New Roman" w:eastAsiaTheme="minorEastAsia"/>
          <w:sz w:val="24"/>
          <w:szCs w:val="24"/>
        </w:rPr>
        <w:t>;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 w:rsidRPr="0088680F" w:rsidR="004C4910" w:rsidP="02338864" w:rsidRDefault="004C4910" w14:paraId="26C06A89" w14:textId="3DF71ACF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4C4910">
        <w:rPr>
          <w:rFonts w:ascii="Times New Roman" w:hAnsi="Times New Roman" w:eastAsia="" w:cs="Times New Roman" w:eastAsiaTheme="minorEastAsia"/>
          <w:sz w:val="24"/>
          <w:szCs w:val="24"/>
        </w:rPr>
        <w:t>4)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C4910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potwierdzenia niepożądanych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zachowań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pracownika szkoły wobec ucznia dyrektor szkoły</w:t>
      </w:r>
      <w:r w:rsidRPr="02338864" w:rsidR="734CFD7A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w zależności od sytuacji, udziel</w:t>
      </w:r>
      <w:r w:rsidRPr="02338864" w:rsidR="1D17270D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13FA5B0C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1D17270D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pracownikowi upomnienia, nagany z wpisem do akt</w:t>
      </w:r>
      <w:r w:rsidRPr="02338864" w:rsidR="555575DA">
        <w:rPr>
          <w:rFonts w:ascii="Times New Roman" w:hAnsi="Times New Roman" w:eastAsia="" w:cs="Times New Roman" w:eastAsiaTheme="minorEastAsia"/>
          <w:sz w:val="24"/>
          <w:szCs w:val="24"/>
        </w:rPr>
        <w:t xml:space="preserve"> lub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kier</w:t>
      </w:r>
      <w:r w:rsidRPr="02338864" w:rsidR="6E0E8D44">
        <w:rPr>
          <w:rFonts w:ascii="Times New Roman" w:hAnsi="Times New Roman" w:eastAsia="" w:cs="Times New Roman" w:eastAsiaTheme="minorEastAsia"/>
          <w:sz w:val="24"/>
          <w:szCs w:val="24"/>
        </w:rPr>
        <w:t>uje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sprawę do Komisji </w:t>
      </w:r>
      <w:r w:rsidRPr="02338864" w:rsidR="1404A852">
        <w:rPr>
          <w:rFonts w:ascii="Times New Roman" w:hAnsi="Times New Roman" w:eastAsia="" w:cs="Times New Roman" w:eastAsiaTheme="minorEastAsia"/>
          <w:sz w:val="24"/>
          <w:szCs w:val="24"/>
        </w:rPr>
        <w:t>E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tyki</w:t>
      </w:r>
      <w:r w:rsidRPr="02338864" w:rsidR="5BBC0C3E">
        <w:rPr>
          <w:rFonts w:ascii="Times New Roman" w:hAnsi="Times New Roman" w:eastAsia="" w:cs="Times New Roman" w:eastAsiaTheme="minorEastAsia"/>
          <w:sz w:val="24"/>
          <w:szCs w:val="24"/>
        </w:rPr>
        <w:t xml:space="preserve">, a w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przypadku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nauczyciela szkoły zgodnie z art. 75 ust. 2a Karty Nauczyciela zawiad</w:t>
      </w:r>
      <w:r w:rsidRPr="02338864" w:rsidR="190A6A41">
        <w:rPr>
          <w:rFonts w:ascii="Times New Roman" w:hAnsi="Times New Roman" w:eastAsia="" w:cs="Times New Roman" w:eastAsiaTheme="minorEastAsia"/>
          <w:sz w:val="24"/>
          <w:szCs w:val="24"/>
        </w:rPr>
        <w:t>amia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rzecznika dyscyplinarnego o popełnieniu przez nauczyciela</w:t>
      </w:r>
      <w:r w:rsidRPr="02338864" w:rsidR="1D3FFEAA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 xml:space="preserve">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czynu naruszającego prawa i dobro </w:t>
      </w:r>
      <w:r w:rsidRPr="02338864" w:rsidR="29C8A15D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oraz </w:t>
      </w:r>
      <w:r w:rsidRPr="02338864" w:rsidR="7CB12496">
        <w:rPr>
          <w:rFonts w:ascii="Times New Roman" w:hAnsi="Times New Roman" w:eastAsia="" w:cs="Times New Roman" w:eastAsiaTheme="minorEastAsia"/>
          <w:sz w:val="24"/>
          <w:szCs w:val="24"/>
        </w:rPr>
        <w:t xml:space="preserve">w sytuacjach tego wymagających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zawies</w:t>
      </w:r>
      <w:r w:rsidRPr="02338864" w:rsidR="54FB2CDF">
        <w:rPr>
          <w:rFonts w:ascii="Times New Roman" w:hAnsi="Times New Roman" w:eastAsia="" w:cs="Times New Roman" w:eastAsiaTheme="minorEastAsia"/>
          <w:sz w:val="24"/>
          <w:szCs w:val="24"/>
        </w:rPr>
        <w:t>za nauczyciela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w pełnieniu obowiązków służbowych</w:t>
      </w:r>
      <w:r w:rsidRPr="02338864" w:rsidR="29629388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1D3FFEAA" w:rsidP="02338864" w:rsidRDefault="1D3FFEAA" w14:paraId="68D18ADB" w14:textId="3FCF7852">
      <w:pPr>
        <w:spacing w:line="257" w:lineRule="auto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5</w:t>
      </w:r>
      <w:r w:rsidRPr="02338864" w:rsidR="004C4910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4C4910">
        <w:rPr>
          <w:rFonts w:ascii="Times New Roman" w:hAnsi="Times New Roman" w:eastAsia="" w:cs="Times New Roman" w:eastAsiaTheme="minorEastAsia"/>
          <w:sz w:val="24"/>
          <w:szCs w:val="24"/>
        </w:rPr>
        <w:t xml:space="preserve">w 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przypadku podejrzenia popełnienia czynu karalnego przez pracownika szkoły wobec ucznia dyrektor szkoły podejmuje decyzję o interwencji zewnętrznej (prawnej)</w:t>
      </w:r>
      <w:r w:rsidRPr="02338864" w:rsidR="79B393DE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 tj.  zawiadomienie </w:t>
      </w:r>
      <w:r w:rsidRPr="02338864" w:rsidR="545E7084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 xml:space="preserve">olicji lub </w:t>
      </w:r>
      <w:r w:rsidRPr="02338864" w:rsidR="55CEA21D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1D3FFEAA">
        <w:rPr>
          <w:rFonts w:ascii="Times New Roman" w:hAnsi="Times New Roman" w:eastAsia="" w:cs="Times New Roman" w:eastAsiaTheme="minorEastAsia"/>
          <w:sz w:val="24"/>
          <w:szCs w:val="24"/>
        </w:rPr>
        <w:t>rokuratury.</w:t>
      </w:r>
    </w:p>
    <w:p w:rsidRPr="00F90C17" w:rsidR="001107F1" w:rsidP="00E02B61" w:rsidRDefault="00BE360E" w14:paraId="398773B2" w14:textId="2DA55D4C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  <w:lang w:eastAsia="pl-PL"/>
        </w:rPr>
      </w:pPr>
      <w:r w:rsidRPr="00F90C17">
        <w:rPr>
          <w:rFonts w:ascii="Times New Roman" w:hAnsi="Times New Roman" w:cs="Times New Roman" w:eastAsiaTheme="minorEastAsia"/>
          <w:b/>
          <w:bCs/>
          <w:sz w:val="24"/>
          <w:szCs w:val="24"/>
        </w:rPr>
        <w:t>11</w:t>
      </w:r>
      <w:r w:rsidRPr="00F90C17" w:rsidR="00163DFB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. </w:t>
      </w:r>
      <w:r w:rsidRPr="00F90C17" w:rsidR="735732AF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W sytuacji, gdy dochodzi do nadużyć w sieci</w:t>
      </w:r>
      <w:r w:rsidRPr="00F90C17" w:rsidR="00163DFB">
        <w:rPr>
          <w:rFonts w:ascii="Times New Roman" w:hAnsi="Times New Roman" w:cs="Times New Roman" w:eastAsiaTheme="minorEastAsia"/>
          <w:b/>
          <w:bCs/>
          <w:sz w:val="24"/>
          <w:szCs w:val="24"/>
        </w:rPr>
        <w:t>:</w:t>
      </w:r>
    </w:p>
    <w:p w:rsidRPr="0088680F" w:rsidR="00163DFB" w:rsidP="02338864" w:rsidRDefault="00163DFB" w14:paraId="66ED8D88" w14:textId="4B082974">
      <w:pPr>
        <w:spacing w:after="0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1)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 xml:space="preserve">w 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przypadku ujawnienia / zgłoszenia przemocy w sieci</w:t>
      </w:r>
      <w:r w:rsidRPr="02338864" w:rsidR="7D8F2519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tj. cyberprzemocy, osoba uzyskująca taką wiedzę sporządza notatkę służbową, zabezpiecza ewentualne dowody i przekazuje informację wychowawcy klasy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00163DFB" w:rsidP="00E02B61" w:rsidRDefault="3DCB41B7" w14:paraId="44485DBA" w14:textId="4BCFE191">
      <w:pPr>
        <w:spacing w:after="0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ychowawca klasy we współpracy z pedagogiem/ psychologiem szkolnym wyjaśnia okoliczności zdarzenia (rodzaj materiału, sposób rozpowszechnienia, ustalenie sprawcy, świadków etc.), informuje o sprawie rodziców </w:t>
      </w:r>
      <w:r w:rsidRPr="0088680F" w:rsidR="662F793B">
        <w:rPr>
          <w:rFonts w:ascii="Times New Roman" w:hAnsi="Times New Roman" w:cs="Times New Roman" w:eastAsiaTheme="minorEastAsia"/>
          <w:sz w:val="24"/>
          <w:szCs w:val="24"/>
        </w:rPr>
        <w:t>mał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oletnich uczniów oraz dyrektora szkoły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;</w:t>
      </w:r>
    </w:p>
    <w:p w:rsidRPr="0088680F" w:rsidR="00163DFB" w:rsidP="02338864" w:rsidRDefault="3DCB41B7" w14:paraId="34516D2A" w14:textId="482FB962">
      <w:pPr>
        <w:spacing w:after="0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3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sytuacji</w:t>
      </w:r>
      <w:r w:rsidRPr="02338864" w:rsidR="3B75E6BA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gdy sprawca cyberprzemocy jest nieznany, podejmuje się czynności zmierzające do przerwania aktu cyberprzemocy poprzez zawiadomienie administratora serwisu celem usunięcia szkodliwych treści oraz powiadamiana jest </w:t>
      </w:r>
      <w:r w:rsidRPr="02338864" w:rsidR="31F1E2AC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olicja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3DCB41B7" w:rsidP="02338864" w:rsidRDefault="3DCB41B7" w14:paraId="51449D2A" w14:textId="5EC8E504">
      <w:pPr>
        <w:spacing w:after="0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4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sytuacji</w:t>
      </w:r>
      <w:r w:rsidRPr="02338864" w:rsidR="022BA718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gdy sprawcą jest uczeń szkoły, po rozpoznaniu sytuacji wdrażane są procedury interwencji wewnątrzszkolnej</w:t>
      </w:r>
      <w:r w:rsidRPr="02338864" w:rsidR="2E685577">
        <w:rPr>
          <w:rFonts w:ascii="Times New Roman" w:hAnsi="Times New Roman" w:eastAsia="" w:cs="Times New Roman" w:eastAsiaTheme="minorEastAsia"/>
          <w:sz w:val="24"/>
          <w:szCs w:val="24"/>
        </w:rPr>
        <w:t>;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zobowiązuje się sprawcę do zaprzestania cyberprzemocy i usunięcia szkodliwych materiałów z sieci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3DCB41B7" w:rsidP="02338864" w:rsidRDefault="3DCB41B7" w14:paraId="2CEB4DFD" w14:textId="650D744A">
      <w:pPr>
        <w:spacing w:after="0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5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u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dzielane jest wsparcie i pomoc uczniowi doświadczającemu cyberprzemocy oraz</w:t>
      </w:r>
      <w:r w:rsidRPr="02338864" w:rsidR="69D5C2DA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gdy zachodzi taka potrzeba</w:t>
      </w:r>
      <w:r w:rsidRPr="02338864" w:rsidR="486E3DF7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pomoc uczniowi będącemu sprawcą cyberprzemocy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;</w:t>
      </w:r>
    </w:p>
    <w:p w:rsidRPr="0088680F" w:rsidR="3DCB41B7" w:rsidP="00E02B61" w:rsidRDefault="3DCB41B7" w14:paraId="63341EB4" w14:textId="4ECC0DD5">
      <w:pPr>
        <w:spacing w:after="0"/>
        <w:ind w:left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6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)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sytuacji braku skuteczności zastosowanych procedur wewnątrzszkolnych wobec ucznia sprawcy cyberprzemocy i powtarzających się sytuacji krzywdzenia innych uczniów, powiadamiany jest dyrektor szkoły, który podejmuje decyzję podjęcia interwencji zewnętrznej wobec </w:t>
      </w:r>
      <w:r w:rsidRPr="0088680F" w:rsidR="1E6DC809">
        <w:rPr>
          <w:rFonts w:ascii="Times New Roman" w:hAnsi="Times New Roman" w:cs="Times New Roman" w:eastAsiaTheme="minorEastAsia"/>
          <w:sz w:val="24"/>
          <w:szCs w:val="24"/>
        </w:rPr>
        <w:t>mał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oletniego sprawcy – złożenie wniosku do Sądu Wydział Rodzinny i Nieletnich o wgląd w sytuację dziecka i rodziny. W przypadku pełnoletnich uczniów/ sprawców przemocy rówieśniczej zastosowanie będą miały przepisy Statutu Szkoły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;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 </w:t>
      </w:r>
    </w:p>
    <w:p w:rsidRPr="0088680F" w:rsidR="3DCB41B7" w:rsidP="02338864" w:rsidRDefault="3DCB41B7" w14:paraId="28801CC3" w14:textId="3F12A6AD">
      <w:pPr>
        <w:spacing w:after="0"/>
        <w:ind w:left="708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7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)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63DFB">
        <w:rPr>
          <w:rFonts w:ascii="Times New Roman" w:hAnsi="Times New Roman" w:eastAsia="" w:cs="Times New Roman" w:eastAsiaTheme="minorEastAsia"/>
          <w:sz w:val="24"/>
          <w:szCs w:val="24"/>
        </w:rPr>
        <w:t>w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przypadku podejrzenia popełnienia czynu karalnego przez ucznia szkoły wobec innego ucznia zawiadamiany jest dyrektor szkoły, który podejmuje decyzję o interwencji zewnętrznej (prawnej)</w:t>
      </w:r>
      <w:r w:rsidRPr="02338864" w:rsidR="23F3E64F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 tj.  zawiadomienie o możliwości popełnienia przestępstwa </w:t>
      </w:r>
      <w:r w:rsidRPr="02338864" w:rsidR="717CAB21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 xml:space="preserve">olicji lub </w:t>
      </w:r>
      <w:r w:rsidRPr="02338864" w:rsidR="382999BE">
        <w:rPr>
          <w:rFonts w:ascii="Times New Roman" w:hAnsi="Times New Roman" w:eastAsia="" w:cs="Times New Roman" w:eastAsiaTheme="minorEastAsia"/>
          <w:sz w:val="24"/>
          <w:szCs w:val="24"/>
        </w:rPr>
        <w:t>p</w:t>
      </w:r>
      <w:r w:rsidRPr="02338864" w:rsidR="3DCB41B7">
        <w:rPr>
          <w:rFonts w:ascii="Times New Roman" w:hAnsi="Times New Roman" w:eastAsia="" w:cs="Times New Roman" w:eastAsiaTheme="minorEastAsia"/>
          <w:sz w:val="24"/>
          <w:szCs w:val="24"/>
        </w:rPr>
        <w:t>rokuratury (sprawca powyżej 17 roku życia) lub Sądu Rejonowego Wydział Rodzinny i Nieletnich (sprawca poniżej 17 roku życia).</w:t>
      </w:r>
    </w:p>
    <w:p w:rsidRPr="0088680F" w:rsidR="7916D9F7" w:rsidP="02338864" w:rsidRDefault="00977E28" w14:paraId="1F32054B" w14:textId="3BB97684">
      <w:pPr>
        <w:spacing w:after="0"/>
        <w:ind w:left="426" w:hanging="426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977E28">
        <w:rPr>
          <w:rFonts w:ascii="Times New Roman" w:hAnsi="Times New Roman" w:eastAsia="" w:cs="Times New Roman" w:eastAsiaTheme="minorEastAsia"/>
          <w:sz w:val="24"/>
          <w:szCs w:val="24"/>
        </w:rPr>
        <w:t xml:space="preserve">12.   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Informacja skargowa na działanie/zachowanie pracownika szkoły może być złożona przez osobę zaineresowaną zarówno przez ucznia, opiekuna prawnego małoletniego</w:t>
      </w:r>
      <w:r w:rsidRPr="02338864" w:rsidR="3C4B05A2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1E11820D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bądź innego pracownika szkoły bezpośrednio do dyrektora</w:t>
      </w:r>
      <w:r w:rsidRPr="02338864" w:rsidR="2F3BAD0F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 xml:space="preserve"> bądź z wykorzystaniem adresu e-mailowego: </w:t>
      </w:r>
      <w:hyperlink r:id="Rd08374fafc25417e">
        <w:r w:rsidRPr="02338864" w:rsidR="00977E28">
          <w:rPr>
            <w:rStyle w:val="Hipercze"/>
            <w:rFonts w:ascii="Times New Roman" w:hAnsi="Times New Roman" w:eastAsia="" w:cs="Times New Roman" w:eastAsiaTheme="minorEastAsia"/>
            <w:sz w:val="24"/>
            <w:szCs w:val="24"/>
          </w:rPr>
          <w:t>naszaskrzynka@vlo.bialystok .</w:t>
        </w:r>
        <w:r w:rsidRPr="02338864" w:rsidR="00977E28">
          <w:rPr>
            <w:rStyle w:val="Hipercze"/>
            <w:rFonts w:ascii="Times New Roman" w:hAnsi="Times New Roman" w:eastAsia="" w:cs="Times New Roman" w:eastAsiaTheme="minorEastAsia"/>
            <w:sz w:val="24"/>
            <w:szCs w:val="24"/>
          </w:rPr>
          <w:t>pl</w:t>
        </w:r>
      </w:hyperlink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, obsługiwanego przez inne osoby niż dyrektor placówki.</w:t>
      </w:r>
    </w:p>
    <w:p w:rsidRPr="0088680F" w:rsidR="7916D9F7" w:rsidP="00E02B61" w:rsidRDefault="6FC01F6A" w14:paraId="03ABE1F2" w14:textId="42BA21E6">
      <w:pPr>
        <w:pStyle w:val="Akapitzlist"/>
        <w:numPr>
          <w:ilvl w:val="0"/>
          <w:numId w:val="13"/>
        </w:numPr>
        <w:spacing w:after="0"/>
        <w:ind w:left="567" w:hanging="57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Po zapoznaniu się z treścią skargi dyrektor podejmuje czynności wyjaśniające okoliczności związane ze skargą, przeprowadza niezbędne rozmowy, analizuje dokumentację. Czynności wyjaśniające są dokumentowane. </w:t>
      </w:r>
    </w:p>
    <w:p w:rsidRPr="0088680F" w:rsidR="7916D9F7" w:rsidP="00E02B61" w:rsidRDefault="6FC01F6A" w14:paraId="2F78F14E" w14:textId="6295A1B6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O wyniku przeprowadzonych czynności wyjaśniających dyrektor powiadamia osobę skarżącą.</w:t>
      </w:r>
    </w:p>
    <w:p w:rsidRPr="0088680F" w:rsidR="7916D9F7" w:rsidP="02338864" w:rsidRDefault="6FC01F6A" w14:paraId="5846D7D7" w14:textId="56490131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W sytuacjach potwierdzenia okoliczności uzasadniających skargę dyrektor szkoły przeprowadza postępowanie dyscyplinujące pracownika</w:t>
      </w:r>
      <w:r w:rsidRPr="02338864" w:rsidR="343CDA27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 xml:space="preserve"> wobec którego zgłoszono skargę. W sytuacji tego wymagających zawiesza go w czynnościach służbowych, podejmuje procedury prawne.</w:t>
      </w:r>
    </w:p>
    <w:p w:rsidRPr="0088680F" w:rsidR="7916D9F7" w:rsidP="02338864" w:rsidRDefault="6FC01F6A" w14:paraId="787C33A5" w14:textId="695636D6">
      <w:pPr>
        <w:pStyle w:val="Akapitzlist"/>
        <w:numPr>
          <w:ilvl w:val="0"/>
          <w:numId w:val="13"/>
        </w:numPr>
        <w:spacing w:after="0"/>
        <w:ind w:left="567" w:hanging="567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>W przypadku skargi złożonej na działania/zachowania dyrektora, w sytuacji potwierdzenia okoliczności naruszenia przez dyrektora zasad zawartych w Polityce</w:t>
      </w:r>
      <w:r w:rsidRPr="02338864" w:rsidR="5CB6673E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 xml:space="preserve"> informacja o tym naruszeniu przekazana jest do jednostki nadzorującej – </w:t>
      </w:r>
      <w:r w:rsidRPr="02338864" w:rsidR="722AC5A9">
        <w:rPr>
          <w:rFonts w:ascii="Times New Roman" w:hAnsi="Times New Roman" w:eastAsia="" w:cs="Times New Roman" w:eastAsiaTheme="minorEastAsia"/>
          <w:sz w:val="24"/>
          <w:szCs w:val="24"/>
        </w:rPr>
        <w:t>Podlaskie</w:t>
      </w:r>
      <w:r w:rsidRPr="02338864" w:rsidR="5EE83AE3">
        <w:rPr>
          <w:rFonts w:ascii="Times New Roman" w:hAnsi="Times New Roman" w:eastAsia="" w:cs="Times New Roman" w:eastAsiaTheme="minorEastAsia"/>
          <w:sz w:val="24"/>
          <w:szCs w:val="24"/>
        </w:rPr>
        <w:t>go</w:t>
      </w:r>
      <w:r w:rsidRPr="02338864" w:rsidR="722AC5A9">
        <w:rPr>
          <w:rFonts w:ascii="Times New Roman" w:hAnsi="Times New Roman" w:eastAsia="" w:cs="Times New Roman" w:eastAsiaTheme="minorEastAsia"/>
          <w:sz w:val="24"/>
          <w:szCs w:val="24"/>
        </w:rPr>
        <w:t xml:space="preserve"> Kurator</w:t>
      </w:r>
      <w:r w:rsidRPr="02338864" w:rsidR="4DAFA8D9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00490997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722AC5A9">
        <w:rPr>
          <w:rFonts w:ascii="Times New Roman" w:hAnsi="Times New Roman" w:eastAsia="" w:cs="Times New Roman" w:eastAsiaTheme="minorEastAsia"/>
          <w:sz w:val="24"/>
          <w:szCs w:val="24"/>
        </w:rPr>
        <w:t>Oświaty</w:t>
      </w:r>
      <w:r w:rsidRPr="02338864" w:rsidR="6FC01F6A">
        <w:rPr>
          <w:rFonts w:ascii="Times New Roman" w:hAnsi="Times New Roman" w:eastAsia="" w:cs="Times New Roman" w:eastAsiaTheme="minorEastAsia"/>
          <w:sz w:val="24"/>
          <w:szCs w:val="24"/>
        </w:rPr>
        <w:t xml:space="preserve"> w Białymstoku.</w:t>
      </w:r>
    </w:p>
    <w:p w:rsidRPr="0088680F" w:rsidR="00977E28" w:rsidP="00E02B61" w:rsidRDefault="6FC01F6A" w14:paraId="72937555" w14:textId="77777777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Informacje skargowe zgłoszone anonimowo są także rozpatrywane i wyjaśniane.</w:t>
      </w:r>
    </w:p>
    <w:p w:rsidRPr="0088680F" w:rsidR="00977E28" w:rsidP="02338864" w:rsidRDefault="77EEB616" w14:paraId="7ED21F5E" w14:textId="2A0854FF">
      <w:pPr>
        <w:pStyle w:val="Akapitzlist"/>
        <w:numPr>
          <w:ilvl w:val="0"/>
          <w:numId w:val="13"/>
        </w:numPr>
        <w:spacing w:after="0" w:line="257" w:lineRule="auto"/>
        <w:ind w:left="567" w:hanging="567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77EEB616">
        <w:rPr>
          <w:rFonts w:ascii="Times New Roman" w:hAnsi="Times New Roman" w:eastAsia="" w:cs="Times New Roman" w:eastAsiaTheme="minorEastAsia"/>
          <w:sz w:val="24"/>
          <w:szCs w:val="24"/>
        </w:rPr>
        <w:t>Dok</w:t>
      </w:r>
      <w:r w:rsidRPr="02338864" w:rsidR="2A0C1283">
        <w:rPr>
          <w:rFonts w:ascii="Times New Roman" w:hAnsi="Times New Roman" w:eastAsia="" w:cs="Times New Roman" w:eastAsiaTheme="minorEastAsia"/>
          <w:sz w:val="24"/>
          <w:szCs w:val="24"/>
        </w:rPr>
        <w:t>ument</w:t>
      </w:r>
      <w:r w:rsidRPr="02338864" w:rsidR="77EEB616">
        <w:rPr>
          <w:rFonts w:ascii="Times New Roman" w:hAnsi="Times New Roman" w:eastAsia="" w:cs="Times New Roman" w:eastAsiaTheme="minorEastAsia"/>
          <w:sz w:val="24"/>
          <w:szCs w:val="24"/>
        </w:rPr>
        <w:t>ami z interwencji wobec pokrzywdzonego ucznia są: nota</w:t>
      </w:r>
      <w:r w:rsidRPr="02338864" w:rsidR="2A2E1E8E">
        <w:rPr>
          <w:rFonts w:ascii="Times New Roman" w:hAnsi="Times New Roman" w:eastAsia="" w:cs="Times New Roman" w:eastAsiaTheme="minorEastAsia"/>
          <w:sz w:val="24"/>
          <w:szCs w:val="24"/>
        </w:rPr>
        <w:t>t</w:t>
      </w:r>
      <w:r w:rsidRPr="02338864" w:rsidR="77EEB616">
        <w:rPr>
          <w:rFonts w:ascii="Times New Roman" w:hAnsi="Times New Roman" w:eastAsia="" w:cs="Times New Roman" w:eastAsiaTheme="minorEastAsia"/>
          <w:sz w:val="24"/>
          <w:szCs w:val="24"/>
        </w:rPr>
        <w:t xml:space="preserve">ka służbowa, karta interwencji, </w:t>
      </w:r>
      <w:r w:rsidRPr="02338864" w:rsidR="57B8B8C5">
        <w:rPr>
          <w:rFonts w:ascii="Times New Roman" w:hAnsi="Times New Roman" w:eastAsia="" w:cs="Times New Roman" w:eastAsiaTheme="minorEastAsia"/>
          <w:sz w:val="24"/>
          <w:szCs w:val="24"/>
        </w:rPr>
        <w:t>plan wsparcia</w:t>
      </w:r>
      <w:r w:rsidRPr="02338864" w:rsidR="14A64BDC">
        <w:rPr>
          <w:rFonts w:ascii="Times New Roman" w:hAnsi="Times New Roman" w:eastAsia="" w:cs="Times New Roman" w:eastAsiaTheme="minorEastAsia"/>
          <w:sz w:val="24"/>
          <w:szCs w:val="24"/>
        </w:rPr>
        <w:t xml:space="preserve">, </w:t>
      </w:r>
      <w:r w:rsidRPr="02338864" w:rsidR="57B8B8C5">
        <w:rPr>
          <w:rFonts w:ascii="Times New Roman" w:hAnsi="Times New Roman" w:eastAsia="" w:cs="Times New Roman" w:eastAsiaTheme="minorEastAsia"/>
          <w:sz w:val="24"/>
          <w:szCs w:val="24"/>
        </w:rPr>
        <w:t>wniosek o wg</w:t>
      </w:r>
      <w:r w:rsidRPr="02338864" w:rsidR="33A82DB9">
        <w:rPr>
          <w:rFonts w:ascii="Times New Roman" w:hAnsi="Times New Roman" w:eastAsia="" w:cs="Times New Roman" w:eastAsiaTheme="minorEastAsia"/>
          <w:sz w:val="24"/>
          <w:szCs w:val="24"/>
        </w:rPr>
        <w:t>lą</w:t>
      </w:r>
      <w:r w:rsidRPr="02338864" w:rsidR="57B8B8C5">
        <w:rPr>
          <w:rFonts w:ascii="Times New Roman" w:hAnsi="Times New Roman" w:eastAsia="" w:cs="Times New Roman" w:eastAsiaTheme="minorEastAsia"/>
          <w:sz w:val="24"/>
          <w:szCs w:val="24"/>
        </w:rPr>
        <w:t>d w syt</w:t>
      </w:r>
      <w:r w:rsidRPr="02338864" w:rsidR="713C32E3">
        <w:rPr>
          <w:rFonts w:ascii="Times New Roman" w:hAnsi="Times New Roman" w:eastAsia="" w:cs="Times New Roman" w:eastAsiaTheme="minorEastAsia"/>
          <w:sz w:val="24"/>
          <w:szCs w:val="24"/>
        </w:rPr>
        <w:t>ua</w:t>
      </w:r>
      <w:r w:rsidRPr="02338864" w:rsidR="57B8B8C5">
        <w:rPr>
          <w:rFonts w:ascii="Times New Roman" w:hAnsi="Times New Roman" w:eastAsia="" w:cs="Times New Roman" w:eastAsiaTheme="minorEastAsia"/>
          <w:sz w:val="24"/>
          <w:szCs w:val="24"/>
        </w:rPr>
        <w:t>cję dziecka/ rodziny</w:t>
      </w:r>
      <w:r w:rsidRPr="02338864" w:rsidR="037C20DA">
        <w:rPr>
          <w:rFonts w:ascii="Times New Roman" w:hAnsi="Times New Roman" w:eastAsia="" w:cs="Times New Roman" w:eastAsiaTheme="minorEastAsia"/>
          <w:sz w:val="24"/>
          <w:szCs w:val="24"/>
        </w:rPr>
        <w:t xml:space="preserve">, zawiadomienie </w:t>
      </w:r>
      <w:r w:rsidRPr="02338864" w:rsidR="037C20DA">
        <w:rPr>
          <w:rFonts w:ascii="Times New Roman" w:hAnsi="Times New Roman" w:eastAsia="" w:cs="Times New Roman" w:eastAsiaTheme="minorEastAsia"/>
          <w:sz w:val="24"/>
          <w:szCs w:val="24"/>
        </w:rPr>
        <w:t xml:space="preserve">o popełnieniu przestępstwa </w:t>
      </w:r>
      <w:r w:rsidRPr="02338864" w:rsidR="51532EF2">
        <w:rPr>
          <w:rFonts w:ascii="Times New Roman" w:hAnsi="Times New Roman" w:eastAsia="" w:cs="Times New Roman" w:eastAsiaTheme="minorEastAsia"/>
          <w:sz w:val="24"/>
          <w:szCs w:val="24"/>
        </w:rPr>
        <w:t>oraz inne dotyczące sprawy.</w:t>
      </w:r>
    </w:p>
    <w:p w:rsidRPr="0088680F" w:rsidR="7916D9F7" w:rsidP="00E02B61" w:rsidRDefault="21B90F7F" w14:paraId="6114E1A5" w14:textId="015396F0">
      <w:pPr>
        <w:pStyle w:val="Akapitzlist"/>
        <w:numPr>
          <w:ilvl w:val="0"/>
          <w:numId w:val="13"/>
        </w:numPr>
        <w:spacing w:after="0" w:line="257" w:lineRule="auto"/>
        <w:ind w:left="567" w:hanging="567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Zebrane dokumenty dotyczące pokrzywdzonego ucznia przechowywane są w odpowiednich do tego warunkach</w:t>
      </w:r>
      <w:r w:rsidRPr="0088680F" w:rsidR="51DBC631">
        <w:rPr>
          <w:rFonts w:ascii="Times New Roman" w:hAnsi="Times New Roman" w:cs="Times New Roman" w:eastAsiaTheme="minorEastAsia"/>
          <w:sz w:val="24"/>
          <w:szCs w:val="24"/>
        </w:rPr>
        <w:t>, dostępnych dla osób wyłącznie do tego uprawnionych.</w:t>
      </w:r>
    </w:p>
    <w:p w:rsidRPr="0088680F" w:rsidR="7916D9F7" w:rsidP="02338864" w:rsidRDefault="339ED78C" w14:paraId="1BDAF50D" w14:textId="4B2CCE39">
      <w:pPr>
        <w:pStyle w:val="Akapitzlist"/>
        <w:numPr>
          <w:ilvl w:val="0"/>
          <w:numId w:val="13"/>
        </w:numPr>
        <w:spacing w:line="257" w:lineRule="auto"/>
        <w:ind w:left="567" w:hanging="567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339ED78C">
        <w:rPr>
          <w:rFonts w:ascii="Times New Roman" w:hAnsi="Times New Roman" w:eastAsia="" w:cs="Times New Roman" w:eastAsiaTheme="minorEastAsia"/>
          <w:sz w:val="24"/>
          <w:szCs w:val="24"/>
        </w:rPr>
        <w:t>Wszyscy pracownicy szkoły i inne osoby, które w związku z wykonywaniem obowiązków służbowych podjęły in</w:t>
      </w:r>
      <w:r w:rsidRPr="02338864" w:rsidR="7A5F54D8">
        <w:rPr>
          <w:rFonts w:ascii="Times New Roman" w:hAnsi="Times New Roman" w:eastAsia="" w:cs="Times New Roman" w:eastAsiaTheme="minorEastAsia"/>
          <w:sz w:val="24"/>
          <w:szCs w:val="24"/>
        </w:rPr>
        <w:t>formację o krzywdzeniu ucznia lub informacje z tym związane</w:t>
      </w:r>
      <w:r w:rsidRPr="02338864" w:rsidR="15637EB6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7A5F54D8">
        <w:rPr>
          <w:rFonts w:ascii="Times New Roman" w:hAnsi="Times New Roman" w:eastAsia="" w:cs="Times New Roman" w:eastAsiaTheme="minorEastAsia"/>
          <w:sz w:val="24"/>
          <w:szCs w:val="24"/>
        </w:rPr>
        <w:t xml:space="preserve"> są zobowiązane do zachowania ich w t</w:t>
      </w:r>
      <w:r w:rsidRPr="02338864" w:rsidR="0CEBA690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7A5F54D8">
        <w:rPr>
          <w:rFonts w:ascii="Times New Roman" w:hAnsi="Times New Roman" w:eastAsia="" w:cs="Times New Roman" w:eastAsiaTheme="minorEastAsia"/>
          <w:sz w:val="24"/>
          <w:szCs w:val="24"/>
        </w:rPr>
        <w:t>jemnicy, wył</w:t>
      </w:r>
      <w:r w:rsidRPr="02338864" w:rsidR="6FD66F7E">
        <w:rPr>
          <w:rFonts w:ascii="Times New Roman" w:hAnsi="Times New Roman" w:eastAsia="" w:cs="Times New Roman" w:eastAsiaTheme="minorEastAsia"/>
          <w:sz w:val="24"/>
          <w:szCs w:val="24"/>
        </w:rPr>
        <w:t>ą</w:t>
      </w:r>
      <w:r w:rsidRPr="02338864" w:rsidR="7A5F54D8">
        <w:rPr>
          <w:rFonts w:ascii="Times New Roman" w:hAnsi="Times New Roman" w:eastAsia="" w:cs="Times New Roman" w:eastAsiaTheme="minorEastAsia"/>
          <w:sz w:val="24"/>
          <w:szCs w:val="24"/>
        </w:rPr>
        <w:t>czając informacje przekazywane uprawnionym instytucjom w ram</w:t>
      </w:r>
      <w:r w:rsidRPr="02338864" w:rsidR="1C6EE5B2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7A5F54D8">
        <w:rPr>
          <w:rFonts w:ascii="Times New Roman" w:hAnsi="Times New Roman" w:eastAsia="" w:cs="Times New Roman" w:eastAsiaTheme="minorEastAsia"/>
          <w:sz w:val="24"/>
          <w:szCs w:val="24"/>
        </w:rPr>
        <w:t>ch działań interwencyjnych.</w:t>
      </w:r>
    </w:p>
    <w:p w:rsidRPr="0088680F" w:rsidR="00C67997" w:rsidP="00F90C17" w:rsidRDefault="00977E28" w14:paraId="47C24EF1" w14:textId="1761DC22">
      <w:pPr>
        <w:ind w:left="284"/>
        <w:jc w:val="center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 xml:space="preserve">§ </w:t>
      </w:r>
      <w:r w:rsidRPr="0088680F" w:rsidR="008A683F">
        <w:rPr>
          <w:rFonts w:ascii="Times New Roman" w:hAnsi="Times New Roman" w:cs="Times New Roman" w:eastAsiaTheme="minorEastAsia"/>
          <w:b/>
          <w:sz w:val="24"/>
          <w:szCs w:val="24"/>
        </w:rPr>
        <w:t>6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001107F1">
        <w:rPr>
          <w:rFonts w:ascii="Times New Roman" w:hAnsi="Times New Roman" w:cs="Times New Roman" w:eastAsiaTheme="minorEastAsia"/>
          <w:b/>
          <w:sz w:val="24"/>
          <w:szCs w:val="24"/>
        </w:rPr>
        <w:t xml:space="preserve">Zasady ochrony wizerunku </w:t>
      </w:r>
      <w:r w:rsidRPr="0088680F" w:rsidR="66140CDF">
        <w:rPr>
          <w:rFonts w:ascii="Times New Roman" w:hAnsi="Times New Roman" w:cs="Times New Roman" w:eastAsiaTheme="minorEastAsia"/>
          <w:b/>
          <w:sz w:val="24"/>
          <w:szCs w:val="24"/>
        </w:rPr>
        <w:t>uczni</w:t>
      </w:r>
      <w:r w:rsidRPr="0088680F" w:rsidR="10FB465A">
        <w:rPr>
          <w:rFonts w:ascii="Times New Roman" w:hAnsi="Times New Roman" w:cs="Times New Roman" w:eastAsiaTheme="minorEastAsia"/>
          <w:b/>
          <w:sz w:val="24"/>
          <w:szCs w:val="24"/>
        </w:rPr>
        <w:t>ów</w:t>
      </w:r>
    </w:p>
    <w:p w:rsidRPr="0088680F" w:rsidR="00163DFB" w:rsidP="00E02B61" w:rsidRDefault="00C67997" w14:paraId="1BA74F1F" w14:textId="7CB9F17C">
      <w:pPr>
        <w:spacing w:line="240" w:lineRule="auto"/>
        <w:ind w:left="284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. </w:t>
      </w:r>
      <w:r w:rsidRPr="0088680F" w:rsidR="5DF874C4">
        <w:rPr>
          <w:rFonts w:ascii="Times New Roman" w:hAnsi="Times New Roman" w:cs="Times New Roman" w:eastAsiaTheme="minorEastAsia"/>
          <w:sz w:val="24"/>
          <w:szCs w:val="24"/>
        </w:rPr>
        <w:t>Szkoła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zapewnia najwyższe standardy ochrony danych osobowych </w:t>
      </w:r>
      <w:r w:rsidRPr="0088680F" w:rsidR="174F93A1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zgodnie</w:t>
      </w:r>
      <w:r w:rsidRPr="0088680F" w:rsidR="6A865CD9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8A683F">
        <w:rPr>
          <w:rFonts w:ascii="Times New Roman" w:hAnsi="Times New Roman" w:cs="Times New Roman" w:eastAsiaTheme="minorEastAsia"/>
          <w:sz w:val="24"/>
          <w:szCs w:val="24"/>
        </w:rPr>
        <w:br/>
      </w:r>
      <w:r w:rsidRPr="0088680F" w:rsidR="008A683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>z</w:t>
      </w:r>
      <w:r w:rsidRPr="0088680F" w:rsidR="008A683F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 xml:space="preserve">    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obowiązującymi przepisami prawa.</w:t>
      </w:r>
    </w:p>
    <w:p w:rsidRPr="0088680F" w:rsidR="008A683F" w:rsidP="00E02B61" w:rsidRDefault="49547178" w14:paraId="1B49F6E7" w14:textId="77777777">
      <w:pPr>
        <w:pStyle w:val="Akapitzlist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Szkoła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, uznając prawo </w:t>
      </w:r>
      <w:r w:rsidRPr="0088680F" w:rsidR="214A1067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do prywatności i ochrony dóbr osobistych, zapewnia</w:t>
      </w:r>
      <w:r w:rsidRPr="0088680F" w:rsidR="316B3A88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ochronę wizerunku </w:t>
      </w:r>
      <w:r w:rsidRPr="0088680F" w:rsidR="4BCD15DC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8A683F" w:rsidP="00E02B61" w:rsidRDefault="001107F1" w14:paraId="2FA90DC6" w14:textId="29744B20">
      <w:pPr>
        <w:pStyle w:val="Akapitzlist"/>
        <w:numPr>
          <w:ilvl w:val="0"/>
          <w:numId w:val="7"/>
        </w:numPr>
        <w:spacing w:line="240" w:lineRule="auto"/>
        <w:ind w:left="284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Wytyczne dotyczące zasad publikacji wizerunku </w:t>
      </w:r>
      <w:r w:rsidRPr="0088680F" w:rsidR="17204130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stanowią </w:t>
      </w:r>
      <w:r w:rsidRPr="0088680F">
        <w:rPr>
          <w:rFonts w:ascii="Times New Roman" w:hAnsi="Times New Roman" w:cs="Times New Roman" w:eastAsiaTheme="minorEastAsia"/>
          <w:b/>
          <w:bCs/>
          <w:sz w:val="24"/>
          <w:szCs w:val="24"/>
        </w:rPr>
        <w:t>Załącznik nr</w:t>
      </w:r>
      <w:r w:rsidRPr="0088680F" w:rsidR="73385AE3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  <w:r w:rsidRPr="0088680F" w:rsidR="25050306">
        <w:rPr>
          <w:rFonts w:ascii="Times New Roman" w:hAnsi="Times New Roman" w:cs="Times New Roman" w:eastAsiaTheme="minorEastAsia"/>
          <w:b/>
          <w:bCs/>
          <w:sz w:val="24"/>
          <w:szCs w:val="24"/>
        </w:rPr>
        <w:t>1</w:t>
      </w:r>
      <w:r w:rsidRPr="0088680F" w:rsidR="0638D2F1">
        <w:rPr>
          <w:rFonts w:ascii="Times New Roman" w:hAnsi="Times New Roman" w:cs="Times New Roman" w:eastAsiaTheme="minorEastAsia"/>
          <w:b/>
          <w:bCs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do</w:t>
      </w:r>
      <w:r w:rsidRPr="0088680F" w:rsidR="0AA975CB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="00933D1F">
        <w:rPr>
          <w:rFonts w:ascii="Times New Roman" w:hAnsi="Times New Roman" w:cs="Times New Roman" w:eastAsiaTheme="minorEastAsia"/>
          <w:sz w:val="24"/>
          <w:szCs w:val="24"/>
        </w:rPr>
        <w:t>Standardów.</w:t>
      </w:r>
    </w:p>
    <w:p w:rsidRPr="0088680F" w:rsidR="00C1612E" w:rsidP="00933D1F" w:rsidRDefault="001107F1" w14:paraId="6649C993" w14:textId="6D72C5E4">
      <w:pPr>
        <w:pStyle w:val="Akapitzlist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Pracownikowi</w:t>
      </w:r>
      <w:r w:rsidRPr="0088680F" w:rsidR="521EC7B7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3CA4AE65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nie wolno umożliwiać przedstawicielom mediów utrwalania</w:t>
      </w:r>
      <w:r w:rsidRPr="0088680F" w:rsidR="0B33EA41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wizerunku </w:t>
      </w:r>
      <w:r w:rsidRPr="0088680F" w:rsidR="00163DFB">
        <w:rPr>
          <w:rFonts w:ascii="Times New Roman" w:hAnsi="Times New Roman" w:cs="Times New Roman" w:eastAsiaTheme="minorEastAsia"/>
          <w:sz w:val="24"/>
          <w:szCs w:val="24"/>
        </w:rPr>
        <w:t xml:space="preserve">     </w:t>
      </w:r>
      <w:r w:rsidRPr="0088680F" w:rsidR="008A683F">
        <w:rPr>
          <w:rFonts w:ascii="Times New Roman" w:hAnsi="Times New Roman" w:cs="Times New Roman" w:eastAsiaTheme="minorEastAsia"/>
          <w:sz w:val="24"/>
          <w:szCs w:val="24"/>
        </w:rPr>
        <w:t xml:space="preserve">   </w:t>
      </w:r>
      <w:r w:rsidRPr="0088680F" w:rsidR="43B17DC1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(filmowanie, fotografowanie, nagrywanie głosu </w:t>
      </w:r>
      <w:r w:rsidRPr="0088680F" w:rsidR="04CE5195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) na terenie</w:t>
      </w:r>
      <w:r w:rsidRPr="0088680F" w:rsidR="6EE85990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4BCED478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bez </w:t>
      </w:r>
      <w:r w:rsidRPr="0088680F" w:rsidR="2644D8B6">
        <w:rPr>
          <w:rFonts w:ascii="Times New Roman" w:hAnsi="Times New Roman" w:cs="Times New Roman" w:eastAsiaTheme="minorEastAsia"/>
          <w:sz w:val="24"/>
          <w:szCs w:val="24"/>
        </w:rPr>
        <w:t xml:space="preserve">jego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zgody </w:t>
      </w:r>
      <w:r w:rsidRPr="0088680F" w:rsidR="701422E1">
        <w:rPr>
          <w:rFonts w:ascii="Times New Roman" w:hAnsi="Times New Roman" w:cs="Times New Roman" w:eastAsiaTheme="minorEastAsia"/>
          <w:sz w:val="24"/>
          <w:szCs w:val="24"/>
        </w:rPr>
        <w:t xml:space="preserve">i </w:t>
      </w:r>
      <w:r w:rsidRPr="0088680F" w:rsidR="6D18A0A0">
        <w:rPr>
          <w:rFonts w:ascii="Times New Roman" w:hAnsi="Times New Roman" w:cs="Times New Roman" w:eastAsiaTheme="minorEastAsia"/>
          <w:sz w:val="24"/>
          <w:szCs w:val="24"/>
        </w:rPr>
        <w:t xml:space="preserve">pisemnej </w:t>
      </w:r>
      <w:r w:rsidRPr="0088680F" w:rsidR="701422E1">
        <w:rPr>
          <w:rFonts w:ascii="Times New Roman" w:hAnsi="Times New Roman" w:cs="Times New Roman" w:eastAsiaTheme="minorEastAsia"/>
          <w:sz w:val="24"/>
          <w:szCs w:val="24"/>
        </w:rPr>
        <w:t xml:space="preserve">zgody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rodzica lub opiekuna prawnego </w:t>
      </w:r>
      <w:r w:rsidRPr="0088680F" w:rsidR="729F28C6">
        <w:rPr>
          <w:rFonts w:ascii="Times New Roman" w:hAnsi="Times New Roman" w:cs="Times New Roman" w:eastAsiaTheme="minorEastAsia"/>
          <w:sz w:val="24"/>
          <w:szCs w:val="24"/>
        </w:rPr>
        <w:t>uczni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a</w:t>
      </w:r>
      <w:r w:rsidRPr="0088680F" w:rsidR="1E21E853">
        <w:rPr>
          <w:rFonts w:ascii="Times New Roman" w:hAnsi="Times New Roman" w:cs="Times New Roman" w:eastAsiaTheme="minorEastAsia"/>
          <w:sz w:val="24"/>
          <w:szCs w:val="24"/>
        </w:rPr>
        <w:t xml:space="preserve"> małoletniego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C1612E" w:rsidP="02338864" w:rsidRDefault="001107F1" w14:paraId="3AC6E6CF" w14:textId="4A63ECFA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eastAsia="" w:cs="Times New Roman" w:eastAsiaTheme="minorEastAsia"/>
          <w:sz w:val="24"/>
          <w:szCs w:val="24"/>
        </w:rPr>
      </w:pP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W celu uzyskania zgody, o której mowa powyżej, pracownik </w:t>
      </w:r>
      <w:r w:rsidRPr="02338864" w:rsidR="6FA6D1E8">
        <w:rPr>
          <w:rFonts w:ascii="Times New Roman" w:hAnsi="Times New Roman" w:eastAsia="" w:cs="Times New Roman" w:eastAsiaTheme="minorEastAsia"/>
          <w:sz w:val="24"/>
          <w:szCs w:val="24"/>
        </w:rPr>
        <w:t>szkoły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może skontaktować</w:t>
      </w:r>
      <w:r w:rsidRPr="02338864" w:rsidR="2EDB7BB1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się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z opiekunem </w:t>
      </w:r>
      <w:r w:rsidRPr="02338864" w:rsidR="09429ED1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i ustalić procedurę uzyskania zgody. Niedopuszczalne jest podanie</w:t>
      </w:r>
      <w:r w:rsidRPr="02338864" w:rsidR="189DA3F0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przedstawicielowi mediów danych kontaktowych do opiekuna </w:t>
      </w:r>
      <w:r w:rsidRPr="02338864" w:rsidR="5B423F27">
        <w:rPr>
          <w:rFonts w:ascii="Times New Roman" w:hAnsi="Times New Roman" w:eastAsia="" w:cs="Times New Roman" w:eastAsiaTheme="minorEastAsia"/>
          <w:sz w:val="24"/>
          <w:szCs w:val="24"/>
        </w:rPr>
        <w:t>ucznia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 bez wiedzy</w:t>
      </w:r>
      <w:r w:rsidRPr="02338864" w:rsidR="67943275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i zgody tego opiekuna.</w:t>
      </w:r>
    </w:p>
    <w:p w:rsidRPr="0088680F" w:rsidR="005D29BF" w:rsidP="00E02B61" w:rsidRDefault="001107F1" w14:paraId="188DD8DC" w14:textId="77777777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Jeżeli wizerunek </w:t>
      </w:r>
      <w:r w:rsidRPr="0088680F" w:rsidR="4C6B1339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stanowi jedynie szczegół całości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</w:rPr>
        <w:t>, takiej jak: zgromadzenie, kra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jobraz, publiczna impreza, zgoda rodzica lub opiekuna prawnego</w:t>
      </w:r>
      <w:r w:rsidRPr="0088680F" w:rsidR="2F25509D">
        <w:rPr>
          <w:rFonts w:ascii="Times New Roman" w:hAnsi="Times New Roman" w:cs="Times New Roman" w:eastAsiaTheme="minorEastAsia"/>
          <w:sz w:val="24"/>
          <w:szCs w:val="24"/>
        </w:rPr>
        <w:t xml:space="preserve"> małoletniego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na utrwalanie wizerunku</w:t>
      </w:r>
      <w:r w:rsidRPr="0088680F" w:rsidR="715C1CE1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215B177F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nie jest wymagana.</w:t>
      </w:r>
    </w:p>
    <w:p w:rsidRPr="0088680F" w:rsidR="005D29BF" w:rsidP="00E02B61" w:rsidRDefault="00C1612E" w14:paraId="7354800F" w14:textId="77777777">
      <w:pPr>
        <w:pStyle w:val="Akapitzlist"/>
        <w:numPr>
          <w:ilvl w:val="0"/>
          <w:numId w:val="7"/>
        </w:numPr>
        <w:ind w:left="284" w:hanging="426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U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publicznienie przez pracownika </w:t>
      </w:r>
      <w:r w:rsidRPr="0088680F" w:rsidR="388C59DF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wizerunku </w:t>
      </w:r>
      <w:r w:rsidRPr="0088680F" w:rsidR="3A94B1C0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utrwalonego w jakiejkolwiek</w:t>
      </w:r>
      <w:r w:rsidRPr="0088680F" w:rsidR="4F9A773B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formie (fotografia, nagranie audio-wideo) wymaga </w:t>
      </w:r>
      <w:r w:rsidRPr="0088680F" w:rsidR="0C273B24">
        <w:rPr>
          <w:rFonts w:ascii="Times New Roman" w:hAnsi="Times New Roman" w:cs="Times New Roman" w:eastAsiaTheme="minorEastAsia"/>
          <w:sz w:val="24"/>
          <w:szCs w:val="24"/>
        </w:rPr>
        <w:t xml:space="preserve">jego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pisemnej zgody </w:t>
      </w:r>
      <w:r w:rsidRPr="0088680F" w:rsidR="6DAA3651">
        <w:rPr>
          <w:rFonts w:ascii="Times New Roman" w:hAnsi="Times New Roman" w:cs="Times New Roman" w:eastAsiaTheme="minorEastAsia"/>
          <w:sz w:val="24"/>
          <w:szCs w:val="24"/>
        </w:rPr>
        <w:t xml:space="preserve">oraz zgody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rodzica lub opiekuna</w:t>
      </w:r>
      <w:r w:rsidRPr="0088680F" w:rsidR="40D653CC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prawnego </w:t>
      </w:r>
      <w:r w:rsidRPr="0088680F" w:rsidR="5B4869AD">
        <w:rPr>
          <w:rFonts w:ascii="Times New Roman" w:hAnsi="Times New Roman" w:cs="Times New Roman" w:eastAsiaTheme="minorEastAsia"/>
          <w:sz w:val="24"/>
          <w:szCs w:val="24"/>
        </w:rPr>
        <w:t xml:space="preserve">małoletniego </w:t>
      </w:r>
      <w:r w:rsidRPr="0088680F" w:rsidR="63DDF876">
        <w:rPr>
          <w:rFonts w:ascii="Times New Roman" w:hAnsi="Times New Roman" w:cs="Times New Roman" w:eastAsiaTheme="minorEastAsia"/>
          <w:sz w:val="24"/>
          <w:szCs w:val="24"/>
        </w:rPr>
        <w:t>ucznia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00C67997" w:rsidP="00E02B61" w:rsidRDefault="001107F1" w14:paraId="3818C353" w14:textId="2AB4C0C8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Pisemna zgoda, o której mowa w ust. </w:t>
      </w:r>
      <w:r w:rsidRPr="0088680F" w:rsidR="0054217A">
        <w:rPr>
          <w:rFonts w:ascii="Times New Roman" w:hAnsi="Times New Roman" w:cs="Times New Roman" w:eastAsiaTheme="minorEastAsia"/>
          <w:sz w:val="24"/>
          <w:szCs w:val="24"/>
        </w:rPr>
        <w:t>1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, powinna zawierać informację, gdzie będzie</w:t>
      </w:r>
      <w:r w:rsidRPr="0088680F" w:rsidR="5C595F41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umieszczony zarejestrowany wizerunek i w jakim kontekście będzie wykorzystywany (np.</w:t>
      </w:r>
      <w:r w:rsidRPr="0088680F" w:rsidR="620B20AE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że umieszczony zostanie na stronie </w:t>
      </w:r>
      <w:r w:rsidRPr="0088680F" w:rsidR="5C1B4D2E">
        <w:rPr>
          <w:rFonts w:ascii="Times New Roman" w:hAnsi="Times New Roman" w:cs="Times New Roman" w:eastAsiaTheme="minorEastAsia"/>
          <w:sz w:val="24"/>
          <w:szCs w:val="24"/>
        </w:rPr>
        <w:t xml:space="preserve">szkoły </w:t>
      </w:r>
      <w:r w:rsidRPr="0088680F" w:rsidR="35E36655">
        <w:rPr>
          <w:rFonts w:ascii="Times New Roman" w:hAnsi="Times New Roman" w:cs="Times New Roman" w:eastAsiaTheme="minorEastAsia"/>
          <w:sz w:val="24"/>
          <w:szCs w:val="24"/>
        </w:rPr>
        <w:t xml:space="preserve">lub w mediach społecznościowych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w celach promocyjnych).</w:t>
      </w:r>
      <w:r w:rsidRPr="0088680F" w:rsidR="00C67997">
        <w:rPr>
          <w:rFonts w:ascii="Times New Roman" w:hAnsi="Times New Roman" w:cs="Times New Roman"/>
          <w:sz w:val="24"/>
          <w:szCs w:val="24"/>
        </w:rPr>
        <w:br/>
      </w:r>
    </w:p>
    <w:p w:rsidRPr="0088680F" w:rsidR="0054217A" w:rsidP="003856A1" w:rsidRDefault="005D29BF" w14:paraId="102837B6" w14:textId="43175E6C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>§  7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00C67997">
        <w:rPr>
          <w:rFonts w:ascii="Times New Roman" w:hAnsi="Times New Roman" w:cs="Times New Roman" w:eastAsiaTheme="minorEastAsia"/>
          <w:b/>
          <w:sz w:val="24"/>
          <w:szCs w:val="24"/>
        </w:rPr>
        <w:t>Zasady dostępu</w:t>
      </w:r>
      <w:r w:rsidRPr="0088680F" w:rsidR="0FC96DB4">
        <w:rPr>
          <w:rFonts w:ascii="Times New Roman" w:hAnsi="Times New Roman" w:cs="Times New Roman" w:eastAsiaTheme="minorEastAsia"/>
          <w:b/>
          <w:sz w:val="24"/>
          <w:szCs w:val="24"/>
        </w:rPr>
        <w:t xml:space="preserve"> uczniów</w:t>
      </w:r>
      <w:r w:rsidRPr="0088680F" w:rsidR="00C67997">
        <w:rPr>
          <w:rFonts w:ascii="Times New Roman" w:hAnsi="Times New Roman" w:cs="Times New Roman" w:eastAsiaTheme="minorEastAsia"/>
          <w:b/>
          <w:sz w:val="24"/>
          <w:szCs w:val="24"/>
        </w:rPr>
        <w:t xml:space="preserve"> do I</w:t>
      </w:r>
      <w:r w:rsidRPr="0088680F" w:rsidR="001107F1">
        <w:rPr>
          <w:rFonts w:ascii="Times New Roman" w:hAnsi="Times New Roman" w:cs="Times New Roman" w:eastAsiaTheme="minorEastAsia"/>
          <w:b/>
          <w:sz w:val="24"/>
          <w:szCs w:val="24"/>
        </w:rPr>
        <w:t>nternetu</w:t>
      </w:r>
      <w:r w:rsidRPr="0088680F" w:rsidR="030A7A06">
        <w:rPr>
          <w:rFonts w:ascii="Times New Roman" w:hAnsi="Times New Roman" w:cs="Times New Roman" w:eastAsiaTheme="minorEastAsia"/>
          <w:b/>
          <w:sz w:val="24"/>
          <w:szCs w:val="24"/>
        </w:rPr>
        <w:t xml:space="preserve"> i mediów elektronicznych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</w:p>
    <w:p w:rsidRPr="0088680F" w:rsidR="00C1612E" w:rsidP="02338864" w:rsidRDefault="001107F1" w14:paraId="05D6E844" w14:textId="61066F0D">
      <w:pPr>
        <w:ind w:left="142" w:firstLine="284"/>
        <w:rPr>
          <w:rFonts w:ascii="Times New Roman" w:hAnsi="Times New Roman" w:eastAsia="" w:cs="Times New Roman" w:eastAsiaTheme="minorEastAsia"/>
          <w:sz w:val="24"/>
          <w:szCs w:val="24"/>
        </w:rPr>
      </w:pPr>
      <w:r>
        <w:br/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>1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. Placówka, 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 xml:space="preserve">zapewniając </w:t>
      </w:r>
      <w:r w:rsidRPr="02338864" w:rsidR="7D9E0ECB">
        <w:rPr>
          <w:rFonts w:ascii="Times New Roman" w:hAnsi="Times New Roman" w:eastAsia="" w:cs="Times New Roman" w:eastAsiaTheme="minorEastAsia"/>
          <w:sz w:val="24"/>
          <w:szCs w:val="24"/>
        </w:rPr>
        <w:t>uczniom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 xml:space="preserve"> dostęp do 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nternetu, zabezpiecza</w:t>
      </w:r>
      <w:r w:rsidRPr="02338864" w:rsidR="3BE151BC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46339ABA">
        <w:rPr>
          <w:rFonts w:ascii="Times New Roman" w:hAnsi="Times New Roman" w:eastAsia="" w:cs="Times New Roman" w:eastAsiaTheme="minorEastAsia"/>
          <w:sz w:val="24"/>
          <w:szCs w:val="24"/>
        </w:rPr>
        <w:t>I</w:t>
      </w:r>
      <w:r w:rsidRPr="02338864" w:rsidR="3BE151BC">
        <w:rPr>
          <w:rFonts w:ascii="Times New Roman" w:hAnsi="Times New Roman" w:eastAsia="" w:cs="Times New Roman" w:eastAsiaTheme="minorEastAsia"/>
          <w:sz w:val="24"/>
          <w:szCs w:val="24"/>
        </w:rPr>
        <w:t>nternet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przed dostępem do tr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>eści, które mogą stanowić zagro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żenie dla prawidłowego rozwoju</w:t>
      </w:r>
      <w:r w:rsidRPr="02338864" w:rsidR="32EC0DD6">
        <w:rPr>
          <w:rFonts w:ascii="Times New Roman" w:hAnsi="Times New Roman" w:eastAsia="" w:cs="Times New Roman" w:eastAsiaTheme="minorEastAsia"/>
          <w:sz w:val="24"/>
          <w:szCs w:val="24"/>
        </w:rPr>
        <w:t>,</w:t>
      </w:r>
      <w:r w:rsidRPr="02338864" w:rsidR="021701D0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5045E47D">
        <w:rPr>
          <w:rFonts w:ascii="Times New Roman" w:hAnsi="Times New Roman" w:eastAsia="" w:cs="Times New Roman" w:eastAsiaTheme="minorEastAsia"/>
          <w:sz w:val="24"/>
          <w:szCs w:val="24"/>
        </w:rPr>
        <w:t>a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szczególności instal</w:t>
      </w:r>
      <w:r w:rsidRPr="02338864" w:rsidR="51307A43">
        <w:rPr>
          <w:rFonts w:ascii="Times New Roman" w:hAnsi="Times New Roman" w:eastAsia="" w:cs="Times New Roman" w:eastAsiaTheme="minorEastAsia"/>
          <w:sz w:val="24"/>
          <w:szCs w:val="24"/>
        </w:rPr>
        <w:t>uje</w:t>
      </w:r>
      <w:r w:rsidRPr="02338864" w:rsidR="00EC7CB1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i aktuali</w:t>
      </w:r>
      <w:r w:rsidRPr="02338864" w:rsidR="6200A420">
        <w:rPr>
          <w:rFonts w:ascii="Times New Roman" w:hAnsi="Times New Roman" w:eastAsia="" w:cs="Times New Roman" w:eastAsiaTheme="minorEastAsia"/>
          <w:sz w:val="24"/>
          <w:szCs w:val="24"/>
        </w:rPr>
        <w:t xml:space="preserve">zuje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oprogramowanie zabezpieczające. Zasady bezpiecznego korzystani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 xml:space="preserve">a z 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</w:rPr>
        <w:t>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nternetu </w:t>
      </w:r>
      <w:r w:rsidRPr="02338864" w:rsidR="00EC7CB1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>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 mediów</w:t>
      </w:r>
      <w:r w:rsidRPr="02338864" w:rsidR="142972E6">
        <w:rPr>
          <w:rFonts w:ascii="Times New Roman" w:hAnsi="Times New Roman" w:eastAsia="" w:cs="Times New Roman" w:eastAsiaTheme="minorEastAsia"/>
          <w:sz w:val="24"/>
          <w:szCs w:val="24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</w:rPr>
        <w:t xml:space="preserve">elektronicznych stanowią </w:t>
      </w:r>
      <w:r w:rsidRPr="02338864" w:rsidR="001107F1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sz w:val="24"/>
          <w:szCs w:val="24"/>
        </w:rPr>
        <w:t>Załącznik nr</w:t>
      </w:r>
      <w:r w:rsidRPr="02338864" w:rsidR="2CC69A54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sz w:val="24"/>
          <w:szCs w:val="24"/>
        </w:rPr>
        <w:t xml:space="preserve"> </w:t>
      </w:r>
      <w:r w:rsidRPr="02338864" w:rsidR="6E7D5175">
        <w:rPr>
          <w:rFonts w:ascii="Times New Roman" w:hAnsi="Times New Roman" w:eastAsia="" w:cs="Times New Roman" w:eastAsiaTheme="minorEastAsia"/>
          <w:b w:val="1"/>
          <w:bCs w:val="1"/>
          <w:i w:val="1"/>
          <w:iCs w:val="1"/>
          <w:sz w:val="24"/>
          <w:szCs w:val="24"/>
        </w:rPr>
        <w:t>2</w:t>
      </w:r>
      <w:r w:rsidRPr="02338864" w:rsidR="2CC69A54">
        <w:rPr>
          <w:rFonts w:ascii="Times New Roman" w:hAnsi="Times New Roman" w:eastAsia="" w:cs="Times New Roman" w:eastAsiaTheme="minorEastAsia"/>
          <w:b w:val="1"/>
          <w:bCs w:val="1"/>
          <w:sz w:val="24"/>
          <w:szCs w:val="24"/>
        </w:rPr>
        <w:t xml:space="preserve"> </w:t>
      </w:r>
      <w:r w:rsidRPr="02338864" w:rsidR="003856A1">
        <w:rPr>
          <w:rFonts w:ascii="Times New Roman" w:hAnsi="Times New Roman" w:eastAsia="" w:cs="Times New Roman" w:eastAsiaTheme="minorEastAsia"/>
          <w:sz w:val="24"/>
          <w:szCs w:val="24"/>
        </w:rPr>
        <w:t>Standardów</w:t>
      </w:r>
      <w:r w:rsidRPr="02338864" w:rsidR="007546C5">
        <w:rPr>
          <w:rFonts w:ascii="Times New Roman" w:hAnsi="Times New Roman" w:eastAsia="" w:cs="Times New Roman" w:eastAsiaTheme="minorEastAsia"/>
          <w:sz w:val="24"/>
          <w:szCs w:val="24"/>
        </w:rPr>
        <w:t>.</w:t>
      </w:r>
    </w:p>
    <w:p w:rsidRPr="0088680F" w:rsidR="001107F1" w:rsidP="00E02B61" w:rsidRDefault="00C67997" w14:paraId="25B1BFAB" w14:textId="46B3AF29">
      <w:pPr>
        <w:ind w:firstLine="142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. </w:t>
      </w:r>
      <w:r w:rsidRPr="0088680F" w:rsidR="00EC7CB1">
        <w:rPr>
          <w:rFonts w:ascii="Times New Roman" w:hAnsi="Times New Roman" w:cs="Times New Roman" w:eastAsiaTheme="minorEastAsia"/>
          <w:sz w:val="24"/>
          <w:szCs w:val="24"/>
        </w:rPr>
        <w:t xml:space="preserve"> 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Na tere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nie placówki dostęp </w:t>
      </w:r>
      <w:r w:rsidRPr="0088680F" w:rsidR="62256014">
        <w:rPr>
          <w:rFonts w:ascii="Times New Roman" w:hAnsi="Times New Roman" w:cs="Times New Roman" w:eastAsiaTheme="minorEastAsia"/>
          <w:sz w:val="24"/>
          <w:szCs w:val="24"/>
        </w:rPr>
        <w:t>uczniów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 do 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nternetu możliwy jest:</w:t>
      </w:r>
    </w:p>
    <w:p w:rsidRPr="0088680F" w:rsidR="001107F1" w:rsidP="00E02B61" w:rsidRDefault="00C1612E" w14:paraId="214068A7" w14:textId="02EDA1E1">
      <w:pPr>
        <w:ind w:firstLine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1)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pod nadzorem pracownika </w:t>
      </w:r>
      <w:r w:rsidRPr="0088680F" w:rsidR="6ACA70B3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na zajęciach komputerowych;</w:t>
      </w:r>
    </w:p>
    <w:p w:rsidRPr="0088680F" w:rsidR="00C67997" w:rsidP="00E02B61" w:rsidRDefault="00C1612E" w14:paraId="1F645C95" w14:textId="379DB128">
      <w:pPr>
        <w:spacing w:after="0" w:line="240" w:lineRule="auto"/>
        <w:ind w:left="708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2)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bez nadzoru nauczyciela – na przeznaczonych do tego komputerach, znajdujących się</w:t>
      </w:r>
      <w:r w:rsidRPr="0088680F" w:rsidR="0E5240C6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na</w:t>
      </w:r>
      <w:r w:rsidRPr="0088680F" w:rsidR="7AD9A014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terenie placówki (dostęp swobodny)</w:t>
      </w:r>
      <w:r w:rsidRPr="0088680F" w:rsidR="1505868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w bibliotece szkolnej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;</w:t>
      </w:r>
    </w:p>
    <w:p w:rsidRPr="0088680F" w:rsidR="00C1612E" w:rsidP="02338864" w:rsidRDefault="001107F1" w14:paraId="6783E88C" w14:textId="4E8F6831">
      <w:pPr>
        <w:spacing w:after="0" w:line="240" w:lineRule="auto"/>
        <w:ind w:left="142" w:hanging="425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>
        <w:br/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3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. </w:t>
      </w:r>
      <w:r w:rsidRPr="02338864" w:rsidR="00EC7CB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W przypadku dostępu </w:t>
      </w:r>
      <w:r w:rsidRPr="02338864" w:rsidR="7D3C6C8A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uczni</w:t>
      </w:r>
      <w:r w:rsidRPr="02338864" w:rsidR="47375196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ów</w:t>
      </w:r>
      <w:r w:rsidRPr="02338864" w:rsidR="7D3C6C8A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do </w:t>
      </w:r>
      <w:r w:rsidRPr="02338864" w:rsidR="71F180F0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I</w:t>
      </w:r>
      <w:r w:rsidRPr="02338864" w:rsidR="7D3C6C8A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nternetu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pod nadzorem pracownika placówki</w:t>
      </w:r>
      <w:r w:rsidRPr="02338864" w:rsidR="1E877B15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,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pracownik</w:t>
      </w:r>
      <w:r w:rsidRPr="02338864" w:rsidR="00DC101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placówki ma obowiązek </w:t>
      </w:r>
      <w:r w:rsidRPr="02338864" w:rsidR="223F7ADF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po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informowania </w:t>
      </w:r>
      <w:r w:rsidRPr="02338864" w:rsidR="69397C0A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uczniów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o zasadac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h bezpiecznego korzystania</w:t>
      </w:r>
      <w:r w:rsidRPr="02338864" w:rsidR="00EC7CB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z In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ternetu.</w:t>
      </w:r>
      <w:r w:rsidRPr="02338864" w:rsidR="0DFDB0A1">
        <w:rPr>
          <w:rFonts w:ascii="Times New Roman" w:hAnsi="Times New Roman" w:eastAsia="" w:cs="Times New Roman" w:eastAsiaTheme="minorEastAsia"/>
          <w:color w:val="FF0000"/>
          <w:sz w:val="24"/>
          <w:szCs w:val="24"/>
          <w:lang w:eastAsia="pl-PL"/>
        </w:rPr>
        <w:t xml:space="preserve"> </w:t>
      </w:r>
      <w:r w:rsidRPr="02338864" w:rsidR="0DFDB0A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Powinno to nastąpić na pierwszych zajęciach na początku każdego roku szkolnego.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Pracownik placówki czuwa także nad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bezpieczeństwem korzystania z 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nternetu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przez </w:t>
      </w:r>
      <w:r w:rsidRPr="02338864" w:rsidR="7A3DD8C2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uczniów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EC7CB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podczas lekcji</w:t>
      </w:r>
      <w:r w:rsidRPr="02338864" w:rsidR="5EDB8389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.</w:t>
      </w:r>
    </w:p>
    <w:p w:rsidRPr="0088680F" w:rsidR="00C67997" w:rsidP="007546C5" w:rsidRDefault="6760ACDB" w14:paraId="2ECED5F7" w14:textId="436C46E8">
      <w:pPr>
        <w:spacing w:after="0" w:line="240" w:lineRule="auto"/>
        <w:ind w:left="142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4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. Placówka zapewnia stały dostęp do materiałów edukacyjnych, dotyczących bezpiecznego</w:t>
      </w:r>
      <w:r w:rsidRPr="0088680F" w:rsidR="00DC101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>korzystania z 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nternetu, przy komputerach, z których możliwy jest dostęp swobodny.</w:t>
      </w:r>
    </w:p>
    <w:p w:rsidRPr="0088680F" w:rsidR="00C67997" w:rsidP="02338864" w:rsidRDefault="00DC1017" w14:paraId="5F7A9C6D" w14:textId="0B7D502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 w:rsidRPr="02338864" w:rsidR="00DC101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5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. Osoba odpowiedzialn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a za 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nternet zapewnia, aby sieć internetowa organizacji placówki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była</w:t>
      </w:r>
      <w:r w:rsidRPr="02338864" w:rsidR="1913DF7D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DC101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z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abezpieczona przed niebezpiecznymi treściami, instalując i aktualizując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odpowiednie</w:t>
      </w:r>
      <w:r w:rsidRPr="02338864" w:rsidR="00021C3A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nowoczesne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oprogramowanie.</w:t>
      </w:r>
    </w:p>
    <w:p w:rsidRPr="0088680F" w:rsidR="00DC1017" w:rsidP="007546C5" w:rsidRDefault="772B4A1C" w14:paraId="19A74F28" w14:textId="349173C9">
      <w:pPr>
        <w:spacing w:after="0" w:line="240" w:lineRule="auto"/>
        <w:ind w:left="142"/>
        <w:jc w:val="both"/>
        <w:rPr>
          <w:rFonts w:ascii="Times New Roman" w:hAnsi="Times New Roman" w:cs="Times New Roman" w:eastAsiaTheme="minorEastAsia"/>
          <w:color w:val="FF0000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6. </w:t>
      </w:r>
      <w:r w:rsidRPr="0088680F" w:rsidR="00DC1017">
        <w:rPr>
          <w:rFonts w:ascii="Times New Roman" w:hAnsi="Times New Roman" w:cs="Times New Roman" w:eastAsiaTheme="minorEastAsia"/>
          <w:sz w:val="24"/>
          <w:szCs w:val="24"/>
          <w:lang w:eastAsia="pl-PL"/>
        </w:rPr>
        <w:t>W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ymienione w pkt. </w:t>
      </w:r>
      <w:r w:rsidRPr="0088680F" w:rsidR="00CC3697">
        <w:rPr>
          <w:rFonts w:ascii="Times New Roman" w:hAnsi="Times New Roman" w:cs="Times New Roman" w:eastAsiaTheme="minorEastAsia"/>
          <w:sz w:val="24"/>
          <w:szCs w:val="24"/>
          <w:lang w:eastAsia="pl-PL"/>
        </w:rPr>
        <w:t>5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niniejszego paragrafu oprogramowanie jest aktualizowane przez</w:t>
      </w:r>
      <w:r w:rsidRPr="0088680F" w:rsidR="152ED032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DC101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 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wyznaczonego pracownika w miarę potrzeb, przynajmniej raz w miesiącu.</w:t>
      </w:r>
      <w:r w:rsidRPr="0088680F" w:rsidR="00DC101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</w:p>
    <w:p w:rsidRPr="0088680F" w:rsidR="00C67997" w:rsidP="02338864" w:rsidRDefault="00DC1017" w14:paraId="5382C53A" w14:textId="512E9A2E">
      <w:pPr>
        <w:spacing w:after="0" w:line="240" w:lineRule="auto"/>
        <w:ind w:left="142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 w:rsidRPr="02338864" w:rsidR="00DC101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7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. Wyznaczony pracownik </w:t>
      </w:r>
      <w:r w:rsidRPr="02338864" w:rsidR="7EB225FE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szkoły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przynajmniej raz 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w miesiącu sprawdza, czy na kom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puterach ze swobo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dnym dostępem, podłączonych do 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n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ternetu nie znajdują się niebez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pieczne</w:t>
      </w:r>
      <w:r w:rsidRPr="02338864" w:rsidR="007546C5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treści. W przypadku znalezienia niebezpiecznych treści wyznaczony pracownik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stara się ustalić, kto korzystał z komputera w czasie ich wprowadzenia.</w:t>
      </w:r>
    </w:p>
    <w:p w:rsidRPr="0088680F" w:rsidR="00551463" w:rsidP="00E02B61" w:rsidRDefault="00DC1017" w14:paraId="431DDFED" w14:textId="0F87208E">
      <w:pPr>
        <w:spacing w:after="0" w:line="240" w:lineRule="auto"/>
        <w:ind w:left="142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8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. Informację o </w:t>
      </w:r>
      <w:r w:rsidRPr="0088680F" w:rsidR="6D55964B">
        <w:rPr>
          <w:rFonts w:ascii="Times New Roman" w:hAnsi="Times New Roman" w:cs="Times New Roman" w:eastAsiaTheme="minorEastAsia"/>
          <w:sz w:val="24"/>
          <w:szCs w:val="24"/>
          <w:lang w:eastAsia="pl-PL"/>
        </w:rPr>
        <w:t>uczni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u, któr</w:t>
      </w:r>
      <w:r w:rsidRPr="0088680F" w:rsidR="00CA3D71">
        <w:rPr>
          <w:rFonts w:ascii="Times New Roman" w:hAnsi="Times New Roman" w:cs="Times New Roman" w:eastAsiaTheme="minorEastAsia"/>
          <w:sz w:val="24"/>
          <w:szCs w:val="24"/>
          <w:lang w:eastAsia="pl-PL"/>
        </w:rPr>
        <w:t>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korzystał z komputera w 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>czasie wprowadzenia niebezpiecz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nych treści, wyznaczony pracownik przekazuje </w:t>
      </w:r>
      <w:r w:rsidRPr="0088680F" w:rsidR="74C69D8B">
        <w:rPr>
          <w:rFonts w:ascii="Times New Roman" w:hAnsi="Times New Roman" w:cs="Times New Roman" w:eastAsiaTheme="minorEastAsia"/>
          <w:sz w:val="24"/>
          <w:szCs w:val="24"/>
          <w:lang w:eastAsia="pl-PL"/>
        </w:rPr>
        <w:t>dyrektorowi szkoły</w:t>
      </w:r>
      <w:r w:rsidRPr="0088680F" w:rsidR="0193CA54">
        <w:rPr>
          <w:rFonts w:ascii="Times New Roman" w:hAnsi="Times New Roman" w:cs="Times New Roman" w:eastAsiaTheme="minorEastAsia"/>
          <w:sz w:val="24"/>
          <w:szCs w:val="24"/>
          <w:lang w:eastAsia="pl-PL"/>
        </w:rPr>
        <w:t>,</w:t>
      </w:r>
      <w:r w:rsidRPr="0088680F" w:rsidR="6C2E03A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któr</w:t>
      </w:r>
      <w:r w:rsidRPr="0088680F" w:rsidR="46922A1A">
        <w:rPr>
          <w:rFonts w:ascii="Times New Roman" w:hAnsi="Times New Roman" w:cs="Times New Roman" w:eastAsiaTheme="minorEastAsia"/>
          <w:sz w:val="24"/>
          <w:szCs w:val="24"/>
          <w:lang w:eastAsia="pl-PL"/>
        </w:rPr>
        <w:t>y</w:t>
      </w:r>
      <w:r w:rsidRPr="0088680F" w:rsidR="0FAA22D3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kieruje ucznia na rozmowę do pedagoga/ psychologa szkolnego.</w:t>
      </w:r>
    </w:p>
    <w:p w:rsidRPr="0088680F" w:rsidR="00551463" w:rsidP="02338864" w:rsidRDefault="00DC1017" w14:paraId="515E43B6" w14:textId="234FE20A">
      <w:pPr>
        <w:spacing w:after="0" w:line="240" w:lineRule="auto"/>
        <w:ind w:left="284" w:hanging="142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</w:pPr>
      <w:r w:rsidRPr="02338864" w:rsidR="00DC101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9</w:t>
      </w:r>
      <w:r w:rsidRPr="02338864" w:rsidR="00551463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.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Pedagog/psycholog przeprowadza z </w:t>
      </w:r>
      <w:r w:rsidRPr="02338864" w:rsidR="181499B9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uczn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iem, o k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tórym mowa w punktach poprzedza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jących,</w:t>
      </w:r>
      <w:r w:rsidRPr="02338864" w:rsidR="0011091F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 xml:space="preserve"> 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roz</w:t>
      </w:r>
      <w:r w:rsidRPr="02338864" w:rsidR="00C67997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mowę na temat bezpieczeństwa w I</w:t>
      </w:r>
      <w:r w:rsidRPr="02338864" w:rsidR="001107F1">
        <w:rPr>
          <w:rFonts w:ascii="Times New Roman" w:hAnsi="Times New Roman" w:eastAsia="" w:cs="Times New Roman" w:eastAsiaTheme="minorEastAsia"/>
          <w:sz w:val="24"/>
          <w:szCs w:val="24"/>
          <w:lang w:eastAsia="pl-PL"/>
        </w:rPr>
        <w:t>nternecie.</w:t>
      </w:r>
    </w:p>
    <w:p w:rsidRPr="0088680F" w:rsidR="00551463" w:rsidP="000E0CAA" w:rsidRDefault="00DC1017" w14:paraId="28FD8B12" w14:textId="45E71778">
      <w:pPr>
        <w:spacing w:after="0" w:line="240" w:lineRule="auto"/>
        <w:ind w:left="142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/>
          <w:sz w:val="24"/>
          <w:szCs w:val="24"/>
        </w:rPr>
        <w:t xml:space="preserve">10.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Jeżeli w wyniku przeprowadzonej rozmowy pedagog/psycholog uzyska informację, że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4B6A369B">
        <w:rPr>
          <w:rFonts w:ascii="Times New Roman" w:hAnsi="Times New Roman" w:cs="Times New Roman" w:eastAsiaTheme="minorEastAsia"/>
          <w:sz w:val="24"/>
          <w:szCs w:val="24"/>
          <w:lang w:eastAsia="pl-PL"/>
        </w:rPr>
        <w:t>uczeń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jest krzywdzon</w:t>
      </w:r>
      <w:r w:rsidRPr="0088680F" w:rsidR="41AE051F">
        <w:rPr>
          <w:rFonts w:ascii="Times New Roman" w:hAnsi="Times New Roman" w:cs="Times New Roman" w:eastAsiaTheme="minorEastAsia"/>
          <w:sz w:val="24"/>
          <w:szCs w:val="24"/>
          <w:lang w:eastAsia="pl-PL"/>
        </w:rPr>
        <w:t>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, podejmuje działania opisane w </w:t>
      </w:r>
      <w:r w:rsidRPr="0088680F" w:rsidR="000E0CAA">
        <w:rPr>
          <w:rFonts w:ascii="Times New Roman" w:hAnsi="Times New Roman" w:cs="Times New Roman" w:eastAsiaTheme="minorEastAsia"/>
          <w:b/>
          <w:sz w:val="24"/>
          <w:szCs w:val="24"/>
        </w:rPr>
        <w:t>§</w:t>
      </w:r>
      <w:r w:rsidR="000E0CAA">
        <w:rPr>
          <w:rFonts w:ascii="Times New Roman" w:hAnsi="Times New Roman" w:cs="Times New Roman" w:eastAsiaTheme="minorEastAsia"/>
          <w:b/>
          <w:sz w:val="24"/>
          <w:szCs w:val="24"/>
        </w:rPr>
        <w:t xml:space="preserve">5 </w:t>
      </w:r>
      <w:r w:rsidR="000E0CAA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Standardów.</w:t>
      </w:r>
    </w:p>
    <w:p w:rsidRPr="0088680F" w:rsidR="00C90324" w:rsidP="000E0CAA" w:rsidRDefault="00C90324" w14:paraId="6CEB5B90" w14:textId="7777777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88680F" w:rsidR="00C67997" w:rsidP="000E0CAA" w:rsidRDefault="001107F1" w14:paraId="596A2975" w14:textId="14FC46DB">
      <w:pPr>
        <w:spacing w:after="0" w:line="240" w:lineRule="auto"/>
        <w:ind w:left="360"/>
        <w:jc w:val="center"/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</w:pPr>
      <w:r w:rsidRPr="0088680F">
        <w:rPr>
          <w:rFonts w:ascii="Times New Roman" w:hAnsi="Times New Roman" w:cs="Times New Roman"/>
          <w:sz w:val="24"/>
          <w:szCs w:val="24"/>
        </w:rPr>
        <w:br/>
      </w:r>
      <w:r w:rsidRPr="0088680F" w:rsidR="00DC1017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 xml:space="preserve"> § 8</w:t>
      </w:r>
      <w:r w:rsidRPr="0088680F">
        <w:rPr>
          <w:rFonts w:ascii="Times New Roman" w:hAnsi="Times New Roman" w:cs="Times New Roman"/>
          <w:b/>
          <w:sz w:val="24"/>
          <w:szCs w:val="24"/>
        </w:rPr>
        <w:br/>
      </w:r>
      <w:r w:rsidRPr="0088680F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 xml:space="preserve">Monitoring stosowania </w:t>
      </w:r>
      <w:r w:rsidR="00D32855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>Standardów</w:t>
      </w:r>
      <w:r w:rsidRPr="0088680F" w:rsidR="704DB8F2"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  <w:t xml:space="preserve"> ochrony uczniów</w:t>
      </w:r>
    </w:p>
    <w:p w:rsidRPr="0088680F" w:rsidR="00C67997" w:rsidP="00E02B61" w:rsidRDefault="001107F1" w14:paraId="251FB0EB" w14:textId="27115A73">
      <w:pPr>
        <w:spacing w:after="0" w:line="240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  <w:lang w:eastAsia="pl-PL"/>
        </w:rPr>
      </w:pPr>
      <w:r w:rsidRPr="0088680F">
        <w:rPr>
          <w:rFonts w:ascii="Times New Roman" w:hAnsi="Times New Roman" w:cs="Times New Roman"/>
          <w:b/>
          <w:sz w:val="24"/>
          <w:szCs w:val="24"/>
        </w:rPr>
        <w:br/>
      </w:r>
    </w:p>
    <w:p w:rsidRPr="0088680F" w:rsidR="00DC1017" w:rsidP="00E02B61" w:rsidRDefault="77006318" w14:paraId="01D0E3E1" w14:textId="78170F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Dyrektor 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wyznacza</w:t>
      </w:r>
      <w:r w:rsidRPr="0088680F" w:rsidR="2F0C7DB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psychologa szkolnego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jako osobę odpowiedzialną za </w:t>
      </w:r>
      <w:r w:rsidR="004E4D05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Standardy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ochrony </w:t>
      </w:r>
      <w:r w:rsidRPr="0088680F" w:rsidR="18CE1F32">
        <w:rPr>
          <w:rFonts w:ascii="Times New Roman" w:hAnsi="Times New Roman" w:cs="Times New Roman" w:eastAsiaTheme="minorEastAsia"/>
          <w:sz w:val="24"/>
          <w:szCs w:val="24"/>
          <w:lang w:eastAsia="pl-PL"/>
        </w:rPr>
        <w:t>uczniów w szkole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.</w:t>
      </w:r>
    </w:p>
    <w:p w:rsidRPr="0088680F" w:rsidR="00BD2A29" w:rsidP="00E02B61" w:rsidRDefault="001107F1" w14:paraId="4EC81492" w14:textId="2CF7513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Osoba, o której mowa w punkcie poprzedzającym, jest odpowiedzialna za</w:t>
      </w:r>
      <w:r w:rsidRPr="0088680F" w:rsidR="5CA514CC">
        <w:rPr>
          <w:rFonts w:ascii="Times New Roman" w:hAnsi="Times New Roman" w:cs="Times New Roman" w:eastAsiaTheme="minorEastAsia"/>
          <w:sz w:val="24"/>
          <w:szCs w:val="24"/>
          <w:lang w:eastAsia="pl-PL"/>
        </w:rPr>
        <w:t>:</w:t>
      </w:r>
    </w:p>
    <w:p w:rsidRPr="0088680F" w:rsidR="00551463" w:rsidP="00EA076F" w:rsidRDefault="00551463" w14:paraId="0426229B" w14:textId="2E0AC8BC">
      <w:pPr>
        <w:spacing w:after="0" w:line="240" w:lineRule="auto"/>
        <w:ind w:left="708" w:firstLine="143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1)</w:t>
      </w:r>
      <w:r w:rsidRPr="0088680F" w:rsidR="3E5A9013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>monitorowanie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realizacji </w:t>
      </w:r>
      <w:r w:rsidRPr="0088680F" w:rsidR="3319F9B1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</w:t>
      </w: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;</w:t>
      </w:r>
    </w:p>
    <w:p w:rsidRPr="0088680F" w:rsidR="00551463" w:rsidP="00EA076F" w:rsidRDefault="00551463" w14:paraId="0FBA181D" w14:textId="6B572294">
      <w:pPr>
        <w:spacing w:after="0" w:line="240" w:lineRule="auto"/>
        <w:ind w:left="708" w:firstLine="143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2)</w:t>
      </w:r>
      <w:r w:rsidRPr="0088680F" w:rsidR="2DF98B08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reagowanie na sygnały naruszenia </w:t>
      </w:r>
      <w:r w:rsidRPr="0088680F" w:rsidR="6817BB50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Standardów</w:t>
      </w: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;</w:t>
      </w:r>
    </w:p>
    <w:p w:rsidRPr="0088680F" w:rsidR="00551463" w:rsidP="00EB464E" w:rsidRDefault="00551463" w14:paraId="5E1DCA6A" w14:textId="3865B39A">
      <w:pPr>
        <w:spacing w:after="0" w:line="240" w:lineRule="auto"/>
        <w:ind w:left="993" w:hanging="283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3) </w:t>
      </w:r>
      <w:r w:rsidRPr="0088680F" w:rsidR="30DC5C2B">
        <w:rPr>
          <w:rFonts w:ascii="Times New Roman" w:hAnsi="Times New Roman" w:cs="Times New Roman" w:eastAsiaTheme="minorEastAsia"/>
          <w:sz w:val="24"/>
          <w:szCs w:val="24"/>
          <w:lang w:eastAsia="pl-PL"/>
        </w:rPr>
        <w:t>prowadzenie rejestru zdarzeń dotyczących krzywdzenia uczniów</w:t>
      </w:r>
      <w:r w:rsidRPr="0088680F" w:rsidR="1856ACA3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oraz właściwego przechowywania dokumentów dotyczących </w:t>
      </w:r>
      <w:r w:rsidRPr="0088680F" w:rsidR="2B56B15B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</w:t>
      </w: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;</w:t>
      </w:r>
    </w:p>
    <w:p w:rsidRPr="0088680F" w:rsidR="00551463" w:rsidP="00EA076F" w:rsidRDefault="00551463" w14:paraId="617A27FA" w14:textId="28275996">
      <w:pPr>
        <w:spacing w:after="0" w:line="240" w:lineRule="auto"/>
        <w:ind w:left="1276" w:hanging="565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4</w:t>
      </w:r>
      <w:r w:rsidRPr="0088680F" w:rsidR="394151C8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) </w:t>
      </w:r>
      <w:r w:rsidRPr="0088680F" w:rsidR="6963A4BD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zapoznanie </w:t>
      </w:r>
      <w:r w:rsidRPr="0088680F" w:rsidR="3FC1C182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nowozatrudnionych </w:t>
      </w:r>
      <w:r w:rsidRPr="0088680F" w:rsidR="6963A4BD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pracowników szkoły </w:t>
      </w:r>
      <w:r w:rsidRPr="0088680F" w:rsidR="5606EB42">
        <w:rPr>
          <w:rFonts w:ascii="Times New Roman" w:hAnsi="Times New Roman" w:cs="Times New Roman" w:eastAsiaTheme="minorEastAsia"/>
          <w:sz w:val="24"/>
          <w:szCs w:val="24"/>
          <w:lang w:eastAsia="pl-PL"/>
        </w:rPr>
        <w:t>ze</w:t>
      </w:r>
      <w:r w:rsidRPr="0088680F" w:rsidR="6963A4BD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47292895">
        <w:rPr>
          <w:rFonts w:ascii="Times New Roman" w:hAnsi="Times New Roman" w:cs="Times New Roman" w:eastAsiaTheme="minorEastAsia"/>
          <w:sz w:val="24"/>
          <w:szCs w:val="24"/>
          <w:lang w:eastAsia="pl-PL"/>
        </w:rPr>
        <w:t>S</w:t>
      </w:r>
      <w:r w:rsidRPr="0088680F" w:rsidR="6963A4BD">
        <w:rPr>
          <w:rFonts w:ascii="Times New Roman" w:hAnsi="Times New Roman" w:cs="Times New Roman" w:eastAsiaTheme="minorEastAsia"/>
          <w:sz w:val="24"/>
          <w:szCs w:val="24"/>
          <w:lang w:eastAsia="pl-PL"/>
        </w:rPr>
        <w:t>tandard</w:t>
      </w:r>
      <w:r w:rsidRPr="0088680F" w:rsidR="6C29F192">
        <w:rPr>
          <w:rFonts w:ascii="Times New Roman" w:hAnsi="Times New Roman" w:cs="Times New Roman" w:eastAsiaTheme="minorEastAsia"/>
          <w:sz w:val="24"/>
          <w:szCs w:val="24"/>
          <w:lang w:eastAsia="pl-PL"/>
        </w:rPr>
        <w:t>ami</w:t>
      </w:r>
      <w:r w:rsidRPr="0088680F" w:rsidR="6963A4BD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ochrony uczniów</w:t>
      </w:r>
      <w:r w:rsidRPr="0088680F" w:rsidR="304CD620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oraz</w:t>
      </w:r>
      <w:r w:rsidRPr="0088680F" w:rsidR="3E55F968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dokumentowania</w:t>
      </w:r>
      <w:r w:rsidRPr="0088680F" w:rsidR="304CD620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pisemn</w:t>
      </w:r>
      <w:r w:rsidRPr="0088680F" w:rsidR="69049925">
        <w:rPr>
          <w:rFonts w:ascii="Times New Roman" w:hAnsi="Times New Roman" w:cs="Times New Roman" w:eastAsiaTheme="minorEastAsia"/>
          <w:sz w:val="24"/>
          <w:szCs w:val="24"/>
          <w:lang w:eastAsia="pl-PL"/>
        </w:rPr>
        <w:t>ych</w:t>
      </w:r>
      <w:r w:rsidRPr="0088680F" w:rsidR="304CD620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zobowiąza</w:t>
      </w:r>
      <w:r w:rsidRPr="0088680F" w:rsidR="0A8A67C4">
        <w:rPr>
          <w:rFonts w:ascii="Times New Roman" w:hAnsi="Times New Roman" w:cs="Times New Roman" w:eastAsiaTheme="minorEastAsia"/>
          <w:sz w:val="24"/>
          <w:szCs w:val="24"/>
          <w:lang w:eastAsia="pl-PL"/>
        </w:rPr>
        <w:t>ń tych pracowników</w:t>
      </w:r>
      <w:r w:rsidRPr="0088680F" w:rsidR="5271528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304CD620">
        <w:rPr>
          <w:rFonts w:ascii="Times New Roman" w:hAnsi="Times New Roman" w:cs="Times New Roman" w:eastAsiaTheme="minorEastAsia"/>
          <w:sz w:val="24"/>
          <w:szCs w:val="24"/>
          <w:lang w:eastAsia="pl-PL"/>
        </w:rPr>
        <w:t>do ich stosowania</w:t>
      </w: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;</w:t>
      </w:r>
    </w:p>
    <w:p w:rsidRPr="0088680F" w:rsidR="00BD2A29" w:rsidP="00EB464E" w:rsidRDefault="00551463" w14:paraId="3B992301" w14:textId="030A1570">
      <w:pPr>
        <w:spacing w:after="0" w:line="240" w:lineRule="auto"/>
        <w:ind w:left="993" w:hanging="283"/>
        <w:jc w:val="both"/>
        <w:rPr>
          <w:rFonts w:ascii="Times New Roman" w:hAnsi="Times New Roman" w:cs="Times New Roman" w:eastAsiaTheme="minorEastAsia"/>
          <w:sz w:val="24"/>
          <w:szCs w:val="24"/>
          <w:lang w:eastAsia="pl-PL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5</w:t>
      </w:r>
      <w:r w:rsidRPr="0088680F" w:rsidR="112D377B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) </w:t>
      </w:r>
      <w:r w:rsidRPr="0088680F" w:rsidR="1FC85424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zebranie </w:t>
      </w: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do</w:t>
      </w:r>
      <w:r w:rsidRPr="0088680F">
        <w:rPr>
          <w:rFonts w:ascii="Times New Roman" w:hAnsi="Times New Roman" w:cs="Times New Roman" w:eastAsiaTheme="minorEastAsia"/>
          <w:color w:val="FF0000"/>
          <w:sz w:val="24"/>
          <w:szCs w:val="24"/>
          <w:lang w:eastAsia="pl-PL"/>
        </w:rPr>
        <w:t xml:space="preserve"> </w:t>
      </w:r>
      <w:r w:rsidRPr="0088680F" w:rsidR="1FC85424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31 sierpnia każdego roku oświadczeń od </w:t>
      </w:r>
      <w:r w:rsidRPr="0088680F" w:rsidR="00021C3A">
        <w:rPr>
          <w:rFonts w:ascii="Times New Roman" w:hAnsi="Times New Roman" w:cs="Times New Roman" w:eastAsiaTheme="minorEastAsia"/>
          <w:sz w:val="24"/>
          <w:szCs w:val="24"/>
          <w:lang w:eastAsia="pl-PL"/>
        </w:rPr>
        <w:t>nowozatrudnionych</w:t>
      </w:r>
      <w:r w:rsidRPr="0088680F" w:rsidR="00021C3A">
        <w:rPr>
          <w:rFonts w:ascii="Times New Roman" w:hAnsi="Times New Roman" w:cs="Times New Roman" w:eastAsiaTheme="minorEastAsia"/>
          <w:color w:val="FF0000"/>
          <w:sz w:val="24"/>
          <w:szCs w:val="24"/>
          <w:lang w:eastAsia="pl-PL"/>
        </w:rPr>
        <w:t xml:space="preserve"> </w:t>
      </w:r>
      <w:r w:rsidRPr="0088680F" w:rsidR="1FC85424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pracowników szkoły o niekaralności i przestrzegania </w:t>
      </w:r>
      <w:r w:rsidRPr="0088680F" w:rsidR="56F3B5BD">
        <w:rPr>
          <w:rFonts w:ascii="Times New Roman" w:hAnsi="Times New Roman" w:cs="Times New Roman" w:eastAsiaTheme="minorEastAsia"/>
          <w:i/>
          <w:iCs/>
          <w:sz w:val="24"/>
          <w:szCs w:val="24"/>
          <w:lang w:eastAsia="pl-PL"/>
        </w:rPr>
        <w:t>Standardów</w:t>
      </w:r>
      <w:r w:rsidRPr="0088680F" w:rsidR="1BCD5D2D">
        <w:rPr>
          <w:rFonts w:ascii="Times New Roman" w:hAnsi="Times New Roman" w:cs="Times New Roman" w:eastAsiaTheme="minorEastAsia"/>
          <w:i/>
          <w:iCs/>
          <w:sz w:val="24"/>
          <w:szCs w:val="24"/>
          <w:lang w:eastAsia="pl-PL"/>
        </w:rPr>
        <w:t xml:space="preserve"> </w:t>
      </w:r>
      <w:r w:rsidRPr="0088680F" w:rsidR="1FC85424">
        <w:rPr>
          <w:rFonts w:ascii="Times New Roman" w:hAnsi="Times New Roman" w:cs="Times New Roman" w:eastAsiaTheme="minorEastAsia"/>
          <w:i/>
          <w:iCs/>
          <w:sz w:val="24"/>
          <w:szCs w:val="24"/>
          <w:lang w:eastAsia="pl-PL"/>
        </w:rPr>
        <w:t>ochrony uczniów</w:t>
      </w:r>
      <w:r w:rsidRPr="0088680F" w:rsidR="7B8491C2">
        <w:rPr>
          <w:rFonts w:ascii="Times New Roman" w:hAnsi="Times New Roman" w:cs="Times New Roman" w:eastAsiaTheme="minorEastAsia"/>
          <w:i/>
          <w:iCs/>
          <w:sz w:val="24"/>
          <w:szCs w:val="24"/>
          <w:lang w:eastAsia="pl-PL"/>
        </w:rPr>
        <w:t xml:space="preserve"> </w:t>
      </w:r>
      <w:r w:rsidRPr="0088680F" w:rsidR="7B8491C2">
        <w:rPr>
          <w:rFonts w:ascii="Times New Roman" w:hAnsi="Times New Roman" w:cs="Times New Roman" w:eastAsiaTheme="minorEastAsia"/>
          <w:sz w:val="24"/>
          <w:szCs w:val="24"/>
          <w:lang w:eastAsia="pl-PL"/>
        </w:rPr>
        <w:t>(</w:t>
      </w:r>
      <w:r w:rsidRPr="00EA076F" w:rsidR="7B8491C2">
        <w:rPr>
          <w:rFonts w:ascii="Times New Roman" w:hAnsi="Times New Roman" w:cs="Times New Roman" w:eastAsiaTheme="minorEastAsia"/>
          <w:b/>
          <w:i/>
          <w:sz w:val="24"/>
          <w:szCs w:val="24"/>
          <w:lang w:eastAsia="pl-PL"/>
        </w:rPr>
        <w:t>Załącznik nr 7</w:t>
      </w:r>
      <w:r w:rsidRPr="0088680F" w:rsidR="00021C3A">
        <w:rPr>
          <w:rFonts w:ascii="Times New Roman" w:hAnsi="Times New Roman" w:cs="Times New Roman" w:eastAsiaTheme="minorEastAsia"/>
          <w:sz w:val="24"/>
          <w:szCs w:val="24"/>
          <w:lang w:eastAsia="pl-PL"/>
        </w:rPr>
        <w:t>).</w:t>
      </w:r>
    </w:p>
    <w:p w:rsidRPr="0088680F" w:rsidR="00BD2A29" w:rsidP="00E02B61" w:rsidRDefault="00D84577" w14:paraId="6CCF3D53" w14:textId="1AD3BC21">
      <w:pPr>
        <w:spacing w:after="0" w:line="240" w:lineRule="auto"/>
        <w:ind w:left="567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3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. Osoba, o której mowa w pkt </w:t>
      </w:r>
      <w:r w:rsidRPr="0088680F" w:rsidR="00C67997">
        <w:rPr>
          <w:rFonts w:ascii="Times New Roman" w:hAnsi="Times New Roman" w:cs="Times New Roman" w:eastAsiaTheme="minorEastAsia"/>
          <w:sz w:val="24"/>
          <w:szCs w:val="24"/>
          <w:lang w:eastAsia="pl-PL"/>
        </w:rPr>
        <w:t>1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niniejszego paragrafu, </w:t>
      </w:r>
      <w:r w:rsidRPr="0088680F" w:rsidR="53D15A6F">
        <w:rPr>
          <w:rFonts w:ascii="Times New Roman" w:hAnsi="Times New Roman" w:cs="Times New Roman" w:eastAsiaTheme="minorEastAsia"/>
          <w:sz w:val="24"/>
          <w:szCs w:val="24"/>
          <w:lang w:eastAsia="pl-PL"/>
        </w:rPr>
        <w:t>raz w roku w ramach posiedzenia Rady Pedagogicznej podsumowuje realizację</w:t>
      </w:r>
      <w:r w:rsidRPr="0088680F" w:rsidR="2B0834ED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53D15A6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7475147F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</w:t>
      </w:r>
      <w:r w:rsidRPr="0088680F" w:rsidR="4BB5C254">
        <w:rPr>
          <w:rFonts w:ascii="Times New Roman" w:hAnsi="Times New Roman" w:cs="Times New Roman" w:eastAsiaTheme="minorEastAsia"/>
          <w:sz w:val="24"/>
          <w:szCs w:val="24"/>
          <w:lang w:eastAsia="pl-PL"/>
        </w:rPr>
        <w:t>,</w:t>
      </w:r>
      <w:r w:rsidRPr="0088680F" w:rsidR="0B9774A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5F5B4A69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raz na dwa lata dokonuje </w:t>
      </w:r>
      <w:r w:rsidRPr="0088680F" w:rsidR="28FE6BDB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oceny </w:t>
      </w:r>
      <w:r w:rsidRPr="0088680F" w:rsidR="0F72CA32">
        <w:rPr>
          <w:rFonts w:ascii="Times New Roman" w:hAnsi="Times New Roman" w:cs="Times New Roman" w:eastAsiaTheme="minorEastAsia"/>
          <w:sz w:val="24"/>
          <w:szCs w:val="24"/>
          <w:lang w:eastAsia="pl-PL"/>
        </w:rPr>
        <w:t>oraz</w:t>
      </w:r>
      <w:r w:rsidRPr="0088680F" w:rsidR="3B29CAC3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w miarę potrzeb</w:t>
      </w:r>
      <w:r w:rsidRPr="0088680F" w:rsidR="02EBD20D">
        <w:rPr>
          <w:rFonts w:ascii="Times New Roman" w:hAnsi="Times New Roman" w:cs="Times New Roman" w:eastAsiaTheme="minorEastAsia"/>
          <w:color w:val="FF0000"/>
          <w:sz w:val="24"/>
          <w:szCs w:val="24"/>
          <w:lang w:eastAsia="pl-PL"/>
        </w:rPr>
        <w:t xml:space="preserve"> </w:t>
      </w:r>
      <w:r w:rsidRPr="0088680F" w:rsidR="0F72CA32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proponuje zmiany </w:t>
      </w:r>
      <w:r w:rsidRPr="0088680F" w:rsidR="770D536C">
        <w:rPr>
          <w:rFonts w:ascii="Times New Roman" w:hAnsi="Times New Roman" w:cs="Times New Roman" w:eastAsiaTheme="minorEastAsia"/>
          <w:sz w:val="24"/>
          <w:szCs w:val="24"/>
          <w:lang w:eastAsia="pl-PL"/>
        </w:rPr>
        <w:t>w zapisach</w:t>
      </w:r>
      <w:r w:rsidRPr="0088680F" w:rsidR="0F72CA32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29FD2DB0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Standardów,</w:t>
      </w:r>
      <w:r w:rsidRPr="0088680F" w:rsidR="7D06A5A2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682052D0">
        <w:rPr>
          <w:rFonts w:ascii="Times New Roman" w:hAnsi="Times New Roman" w:cs="Times New Roman" w:eastAsiaTheme="minorEastAsia"/>
          <w:sz w:val="24"/>
          <w:szCs w:val="24"/>
          <w:lang w:eastAsia="pl-PL"/>
        </w:rPr>
        <w:t>uwzględniając też</w:t>
      </w:r>
      <w:r w:rsidRPr="0088680F" w:rsidR="160606B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obowiązując</w:t>
      </w:r>
      <w:r w:rsidRPr="0088680F" w:rsidR="47721146">
        <w:rPr>
          <w:rFonts w:ascii="Times New Roman" w:hAnsi="Times New Roman" w:cs="Times New Roman" w:eastAsiaTheme="minorEastAsia"/>
          <w:sz w:val="24"/>
          <w:szCs w:val="24"/>
          <w:lang w:eastAsia="pl-PL"/>
        </w:rPr>
        <w:t>e</w:t>
      </w:r>
      <w:r w:rsidRPr="0088680F" w:rsidR="160606B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przepis</w:t>
      </w:r>
      <w:r w:rsidRPr="0088680F" w:rsidR="5570C1C6">
        <w:rPr>
          <w:rFonts w:ascii="Times New Roman" w:hAnsi="Times New Roman" w:cs="Times New Roman" w:eastAsiaTheme="minorEastAsia"/>
          <w:sz w:val="24"/>
          <w:szCs w:val="24"/>
          <w:lang w:eastAsia="pl-PL"/>
        </w:rPr>
        <w:t>y</w:t>
      </w:r>
      <w:r w:rsidRPr="0088680F" w:rsidR="0F72CA32">
        <w:rPr>
          <w:rFonts w:ascii="Times New Roman" w:hAnsi="Times New Roman" w:cs="Times New Roman" w:eastAsiaTheme="minorEastAsia"/>
          <w:sz w:val="24"/>
          <w:szCs w:val="24"/>
          <w:lang w:eastAsia="pl-PL"/>
        </w:rPr>
        <w:t>.</w:t>
      </w:r>
      <w:r w:rsidRPr="0088680F" w:rsidR="4E44558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Z </w:t>
      </w:r>
      <w:r w:rsidRPr="0088680F" w:rsidR="46E09C93">
        <w:rPr>
          <w:rFonts w:ascii="Times New Roman" w:hAnsi="Times New Roman" w:cs="Times New Roman" w:eastAsiaTheme="minorEastAsia"/>
          <w:sz w:val="24"/>
          <w:szCs w:val="24"/>
          <w:lang w:eastAsia="pl-PL"/>
        </w:rPr>
        <w:t>oceny</w:t>
      </w:r>
      <w:r w:rsidRPr="0088680F" w:rsidR="4E44558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3414AB73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realizacji Standardów </w:t>
      </w:r>
      <w:r w:rsidRPr="0088680F" w:rsidR="4E44558C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sporządzany jest </w:t>
      </w:r>
      <w:r w:rsidRPr="0088680F" w:rsidR="5B3A2023">
        <w:rPr>
          <w:rFonts w:ascii="Times New Roman" w:hAnsi="Times New Roman" w:cs="Times New Roman" w:eastAsiaTheme="minorEastAsia"/>
          <w:sz w:val="24"/>
          <w:szCs w:val="24"/>
          <w:lang w:eastAsia="pl-PL"/>
        </w:rPr>
        <w:t>pisemny</w:t>
      </w:r>
      <w:r w:rsidRPr="0088680F" w:rsidR="2029F06B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r w:rsidRPr="0088680F" w:rsidR="4E44558C">
        <w:rPr>
          <w:rFonts w:ascii="Times New Roman" w:hAnsi="Times New Roman" w:cs="Times New Roman" w:eastAsiaTheme="minorEastAsia"/>
          <w:sz w:val="24"/>
          <w:szCs w:val="24"/>
          <w:lang w:eastAsia="pl-PL"/>
        </w:rPr>
        <w:t>dokument.</w:t>
      </w:r>
    </w:p>
    <w:p w:rsidRPr="0088680F" w:rsidR="00BD2A29" w:rsidP="00E02B61" w:rsidRDefault="00D84577" w14:paraId="1C4B1F33" w14:textId="59C707B0">
      <w:pPr>
        <w:spacing w:after="0" w:line="240" w:lineRule="auto"/>
        <w:ind w:left="567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  <w:lang w:eastAsia="pl-PL"/>
        </w:rPr>
        <w:t>4</w:t>
      </w:r>
      <w:r w:rsidRPr="0088680F" w:rsidR="349AF9F6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. Każda osoba będąca członkiem społeczności szkolnej może wnioskować o zmiany do treści </w:t>
      </w:r>
      <w:r w:rsidRPr="0088680F" w:rsidR="5C59183B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Standardów </w:t>
      </w:r>
      <w:r w:rsidRPr="0088680F" w:rsidR="349AF9F6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poprzez </w:t>
      </w:r>
      <w:r w:rsidRPr="0088680F" w:rsidR="64BDB0A8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złożenie </w:t>
      </w:r>
      <w:r w:rsidRPr="0088680F" w:rsidR="349AF9F6">
        <w:rPr>
          <w:rFonts w:ascii="Times New Roman" w:hAnsi="Times New Roman" w:cs="Times New Roman" w:eastAsiaTheme="minorEastAsia"/>
          <w:sz w:val="24"/>
          <w:szCs w:val="24"/>
          <w:lang w:eastAsia="pl-PL"/>
        </w:rPr>
        <w:t>pisemne</w:t>
      </w:r>
      <w:r w:rsidRPr="0088680F" w:rsidR="60904E1D">
        <w:rPr>
          <w:rFonts w:ascii="Times New Roman" w:hAnsi="Times New Roman" w:cs="Times New Roman" w:eastAsiaTheme="minorEastAsia"/>
          <w:sz w:val="24"/>
          <w:szCs w:val="24"/>
          <w:lang w:eastAsia="pl-PL"/>
        </w:rPr>
        <w:t>j</w:t>
      </w:r>
      <w:r w:rsidRPr="0088680F" w:rsidR="32F08598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informacji bezpośrednio do osoby odpowiedzialnej za realizację </w:t>
      </w:r>
      <w:r w:rsidRPr="0088680F" w:rsidR="76978C70">
        <w:rPr>
          <w:rFonts w:ascii="Times New Roman" w:hAnsi="Times New Roman" w:cs="Times New Roman" w:eastAsiaTheme="minorEastAsia"/>
          <w:sz w:val="24"/>
          <w:szCs w:val="24"/>
          <w:lang w:eastAsia="pl-PL"/>
        </w:rPr>
        <w:t>Standardów</w:t>
      </w:r>
      <w:r w:rsidRPr="0088680F" w:rsidR="32F08598">
        <w:rPr>
          <w:rFonts w:ascii="Times New Roman" w:hAnsi="Times New Roman" w:cs="Times New Roman" w:eastAsiaTheme="minorEastAsia"/>
          <w:sz w:val="24"/>
          <w:szCs w:val="24"/>
          <w:lang w:eastAsia="pl-PL"/>
        </w:rPr>
        <w:t>,</w:t>
      </w:r>
      <w:r w:rsidRPr="0088680F" w:rsidR="7BDFA964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drogą e-mail na adres:</w:t>
      </w:r>
      <w:r w:rsidRPr="0088680F" w:rsidR="7A8406DF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  <w:hyperlink r:id="rId12">
        <w:r w:rsidRPr="0088680F" w:rsidR="7BDFA964">
          <w:rPr>
            <w:rStyle w:val="Hipercze"/>
            <w:rFonts w:ascii="Times New Roman" w:hAnsi="Times New Roman" w:cs="Times New Roman" w:eastAsiaTheme="minorEastAsia"/>
            <w:sz w:val="24"/>
            <w:szCs w:val="24"/>
            <w:lang w:eastAsia="pl-PL"/>
          </w:rPr>
          <w:t>naszaskrzynka@</w:t>
        </w:r>
        <w:r w:rsidRPr="0088680F" w:rsidR="344FFE17">
          <w:rPr>
            <w:rStyle w:val="Hipercze"/>
            <w:rFonts w:ascii="Times New Roman" w:hAnsi="Times New Roman" w:cs="Times New Roman" w:eastAsiaTheme="minorEastAsia"/>
            <w:sz w:val="24"/>
            <w:szCs w:val="24"/>
            <w:lang w:eastAsia="pl-PL"/>
          </w:rPr>
          <w:t>vlo.bialystok.pl</w:t>
        </w:r>
      </w:hyperlink>
      <w:r w:rsidRPr="0088680F" w:rsidR="344FFE17">
        <w:rPr>
          <w:rFonts w:ascii="Times New Roman" w:hAnsi="Times New Roman" w:cs="Times New Roman" w:eastAsiaTheme="minorEastAsia"/>
          <w:sz w:val="24"/>
          <w:szCs w:val="24"/>
          <w:lang w:eastAsia="pl-PL"/>
        </w:rPr>
        <w:t xml:space="preserve"> </w:t>
      </w:r>
    </w:p>
    <w:p w:rsidRPr="0088680F" w:rsidR="00D84577" w:rsidP="00E02B61" w:rsidRDefault="00D84577" w14:paraId="0B1A714F" w14:textId="4A9EFE23">
      <w:pPr>
        <w:spacing w:after="0" w:line="240" w:lineRule="auto"/>
        <w:ind w:left="567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5</w:t>
      </w:r>
      <w:r w:rsidRPr="0088680F" w:rsidR="7D8D2F80">
        <w:rPr>
          <w:rFonts w:ascii="Times New Roman" w:hAnsi="Times New Roman" w:cs="Times New Roman" w:eastAsiaTheme="minorEastAsia"/>
          <w:sz w:val="24"/>
          <w:szCs w:val="24"/>
        </w:rPr>
        <w:t xml:space="preserve">. </w:t>
      </w:r>
      <w:r w:rsidRPr="0088680F" w:rsidR="10C13DEA">
        <w:rPr>
          <w:rFonts w:ascii="Times New Roman" w:hAnsi="Times New Roman" w:cs="Times New Roman" w:eastAsiaTheme="minorEastAsia"/>
          <w:sz w:val="24"/>
          <w:szCs w:val="24"/>
        </w:rPr>
        <w:t>Dyrektor 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wprowadza do </w:t>
      </w:r>
      <w:r w:rsidRPr="0088680F" w:rsidR="5DF546A5">
        <w:rPr>
          <w:rFonts w:ascii="Times New Roman" w:hAnsi="Times New Roman" w:cs="Times New Roman" w:eastAsiaTheme="minorEastAsia"/>
          <w:sz w:val="24"/>
          <w:szCs w:val="24"/>
        </w:rPr>
        <w:t>Standardów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niezbędne zmiany i ogłasza pracownikom</w:t>
      </w:r>
      <w:r w:rsidRPr="0088680F" w:rsidR="32BD1F49">
        <w:rPr>
          <w:rFonts w:ascii="Times New Roman" w:hAnsi="Times New Roman" w:cs="Times New Roman" w:eastAsiaTheme="minorEastAsia"/>
          <w:sz w:val="24"/>
          <w:szCs w:val="24"/>
        </w:rPr>
        <w:t xml:space="preserve"> 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nowe brzmienie </w:t>
      </w:r>
      <w:r w:rsidRPr="0088680F" w:rsidR="6F08A945">
        <w:rPr>
          <w:rFonts w:ascii="Times New Roman" w:hAnsi="Times New Roman" w:cs="Times New Roman" w:eastAsiaTheme="minorEastAsia"/>
          <w:sz w:val="24"/>
          <w:szCs w:val="24"/>
        </w:rPr>
        <w:t>Standardów ochrony uczniów.</w:t>
      </w:r>
    </w:p>
    <w:p w:rsidRPr="0088680F" w:rsidR="00BD2A29" w:rsidP="00E02B61" w:rsidRDefault="00BD2A29" w14:paraId="22DA8595" w14:textId="7931EB3D">
      <w:pPr>
        <w:spacing w:after="0" w:line="240" w:lineRule="auto"/>
        <w:ind w:firstLine="708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/>
          <w:sz w:val="24"/>
          <w:szCs w:val="24"/>
        </w:rPr>
        <w:br/>
      </w:r>
    </w:p>
    <w:p w:rsidRPr="0088680F" w:rsidR="00BD2A29" w:rsidP="00EA076F" w:rsidRDefault="004B7A03" w14:paraId="74658538" w14:textId="5936BFA9">
      <w:pPr>
        <w:jc w:val="center"/>
        <w:rPr>
          <w:rFonts w:ascii="Times New Roman" w:hAnsi="Times New Roman" w:cs="Times New Roman" w:eastAsiaTheme="minorEastAsia"/>
          <w:b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sz w:val="24"/>
          <w:szCs w:val="24"/>
        </w:rPr>
        <w:t xml:space="preserve">§ 9 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  <w:r w:rsidRPr="0088680F" w:rsidR="001107F1">
        <w:rPr>
          <w:rFonts w:ascii="Times New Roman" w:hAnsi="Times New Roman" w:cs="Times New Roman" w:eastAsiaTheme="minorEastAsia"/>
          <w:b/>
          <w:sz w:val="24"/>
          <w:szCs w:val="24"/>
        </w:rPr>
        <w:t>Przepisy końcowe</w:t>
      </w:r>
      <w:r w:rsidRPr="0088680F" w:rsidR="001107F1">
        <w:rPr>
          <w:rFonts w:ascii="Times New Roman" w:hAnsi="Times New Roman" w:cs="Times New Roman"/>
          <w:b/>
          <w:sz w:val="24"/>
          <w:szCs w:val="24"/>
        </w:rPr>
        <w:br/>
      </w:r>
    </w:p>
    <w:p w:rsidRPr="0088680F" w:rsidR="00E8766D" w:rsidP="00E02B61" w:rsidRDefault="00BD2A29" w14:paraId="5876B9F0" w14:textId="6090191B">
      <w:pPr>
        <w:ind w:left="284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1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. </w:t>
      </w:r>
      <w:r w:rsidRPr="0088680F" w:rsidR="7729011D">
        <w:rPr>
          <w:rFonts w:ascii="Times New Roman" w:hAnsi="Times New Roman" w:cs="Times New Roman" w:eastAsiaTheme="minorEastAsia"/>
          <w:sz w:val="24"/>
          <w:szCs w:val="24"/>
        </w:rPr>
        <w:t xml:space="preserve">Standardy ochrony uczniów </w:t>
      </w:r>
      <w:r w:rsidRPr="0088680F" w:rsidR="2746F813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wchodz</w:t>
      </w:r>
      <w:r w:rsidRPr="0088680F" w:rsidR="5132E610">
        <w:rPr>
          <w:rFonts w:ascii="Times New Roman" w:hAnsi="Times New Roman" w:cs="Times New Roman" w:eastAsiaTheme="minorEastAsia"/>
          <w:sz w:val="24"/>
          <w:szCs w:val="24"/>
        </w:rPr>
        <w:t>ą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w życie z dniem </w:t>
      </w:r>
      <w:r w:rsidRPr="0088680F" w:rsidR="6482442C">
        <w:rPr>
          <w:rFonts w:ascii="Times New Roman" w:hAnsi="Times New Roman" w:cs="Times New Roman" w:eastAsiaTheme="minorEastAsia"/>
          <w:sz w:val="24"/>
          <w:szCs w:val="24"/>
        </w:rPr>
        <w:t xml:space="preserve">ich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 ogłoszenia.</w:t>
      </w:r>
      <w:r w:rsidRPr="0088680F" w:rsidR="00E8766D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 w:rsidRPr="0088680F" w:rsidR="2A31C6C7" w:rsidP="00E02B61" w:rsidRDefault="00BD2A29" w14:paraId="3735E491" w14:textId="5DC81024">
      <w:pPr>
        <w:ind w:left="567" w:hanging="283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>2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. Ogłoszenie następuje w sposób dostępny dla </w:t>
      </w:r>
      <w:r w:rsidRPr="0088680F" w:rsidR="75164689">
        <w:rPr>
          <w:rFonts w:ascii="Times New Roman" w:hAnsi="Times New Roman" w:cs="Times New Roman" w:eastAsiaTheme="minorEastAsia"/>
          <w:sz w:val="24"/>
          <w:szCs w:val="24"/>
        </w:rPr>
        <w:t xml:space="preserve">uczniów szkoły, ich rodziców i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pracowników </w:t>
      </w:r>
      <w:r w:rsidRPr="0088680F" w:rsidR="0243EC1D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>, w szczególności</w:t>
      </w:r>
      <w:r w:rsidRPr="0088680F" w:rsidR="11A3FD4E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poprzez </w:t>
      </w:r>
      <w:r w:rsidRPr="0088680F" w:rsidR="363A8727">
        <w:rPr>
          <w:rFonts w:ascii="Times New Roman" w:hAnsi="Times New Roman" w:cs="Times New Roman" w:eastAsiaTheme="minorEastAsia"/>
          <w:sz w:val="24"/>
          <w:szCs w:val="24"/>
        </w:rPr>
        <w:t>zamieszczenie dokumentu</w:t>
      </w:r>
      <w:r w:rsidRPr="0088680F" w:rsidR="166D9F0B"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w:r w:rsidRPr="0088680F" w:rsidR="363A8727">
        <w:rPr>
          <w:rFonts w:ascii="Times New Roman" w:hAnsi="Times New Roman" w:cs="Times New Roman" w:eastAsiaTheme="minorEastAsia"/>
          <w:sz w:val="24"/>
          <w:szCs w:val="24"/>
        </w:rPr>
        <w:t xml:space="preserve">wraz z załącznikami na stronie internetowej szkoły, </w:t>
      </w:r>
      <w:r w:rsidRPr="0088680F" w:rsidR="27723115">
        <w:rPr>
          <w:rFonts w:ascii="Times New Roman" w:hAnsi="Times New Roman" w:cs="Times New Roman" w:eastAsiaTheme="minorEastAsia"/>
          <w:sz w:val="24"/>
          <w:szCs w:val="24"/>
        </w:rPr>
        <w:t xml:space="preserve">udostępnienie w bibliotece szkolnej,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wywieszenie w </w:t>
      </w:r>
      <w:r w:rsidRPr="0088680F" w:rsidR="4ADF542E">
        <w:rPr>
          <w:rFonts w:ascii="Times New Roman" w:hAnsi="Times New Roman" w:cs="Times New Roman" w:eastAsiaTheme="minorEastAsia"/>
          <w:sz w:val="24"/>
          <w:szCs w:val="24"/>
        </w:rPr>
        <w:t xml:space="preserve">widocznym </w:t>
      </w:r>
      <w:r w:rsidRPr="0088680F" w:rsidR="001107F1">
        <w:rPr>
          <w:rFonts w:ascii="Times New Roman" w:hAnsi="Times New Roman" w:cs="Times New Roman" w:eastAsiaTheme="minorEastAsia"/>
          <w:sz w:val="24"/>
          <w:szCs w:val="24"/>
        </w:rPr>
        <w:t xml:space="preserve">miejscu </w:t>
      </w:r>
      <w:r w:rsidRPr="0088680F" w:rsidR="1A02A114">
        <w:rPr>
          <w:rFonts w:ascii="Times New Roman" w:hAnsi="Times New Roman" w:cs="Times New Roman" w:eastAsiaTheme="minorEastAsia"/>
          <w:sz w:val="24"/>
          <w:szCs w:val="24"/>
        </w:rPr>
        <w:t>szkoły</w:t>
      </w:r>
      <w:r w:rsidRPr="0088680F" w:rsidR="5FB07FE2">
        <w:rPr>
          <w:rFonts w:ascii="Times New Roman" w:hAnsi="Times New Roman" w:cs="Times New Roman" w:eastAsiaTheme="minorEastAsia"/>
          <w:sz w:val="24"/>
          <w:szCs w:val="24"/>
        </w:rPr>
        <w:t>.</w:t>
      </w:r>
    </w:p>
    <w:p w:rsidRPr="0088680F" w:rsidR="2A31C6C7" w:rsidP="00E02B61" w:rsidRDefault="2A31C6C7" w14:paraId="0F0BB701" w14:textId="146BA864">
      <w:pPr>
        <w:ind w:left="708" w:hanging="424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sz w:val="24"/>
          <w:szCs w:val="24"/>
        </w:rPr>
        <w:t xml:space="preserve">3. Wychowawcy </w:t>
      </w:r>
      <w:r w:rsidRPr="0088680F" w:rsidR="277B912A">
        <w:rPr>
          <w:rFonts w:ascii="Times New Roman" w:hAnsi="Times New Roman" w:cs="Times New Roman" w:eastAsiaTheme="minorEastAsia"/>
          <w:sz w:val="24"/>
          <w:szCs w:val="24"/>
        </w:rPr>
        <w:t xml:space="preserve">klas 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zapoznają uczniów ze standard</w:t>
      </w:r>
      <w:r w:rsidRPr="0088680F" w:rsidR="7A00D6FA">
        <w:rPr>
          <w:rFonts w:ascii="Times New Roman" w:hAnsi="Times New Roman" w:cs="Times New Roman" w:eastAsiaTheme="minorEastAsia"/>
          <w:sz w:val="24"/>
          <w:szCs w:val="24"/>
        </w:rPr>
        <w:t>a</w:t>
      </w:r>
      <w:r w:rsidRPr="0088680F">
        <w:rPr>
          <w:rFonts w:ascii="Times New Roman" w:hAnsi="Times New Roman" w:cs="Times New Roman" w:eastAsiaTheme="minorEastAsia"/>
          <w:sz w:val="24"/>
          <w:szCs w:val="24"/>
        </w:rPr>
        <w:t>mi ochrony uczniów</w:t>
      </w:r>
      <w:r w:rsidRPr="0088680F" w:rsidR="5FB9DFF7">
        <w:rPr>
          <w:rFonts w:ascii="Times New Roman" w:hAnsi="Times New Roman" w:cs="Times New Roman" w:eastAsiaTheme="minorEastAsia"/>
          <w:sz w:val="24"/>
          <w:szCs w:val="24"/>
        </w:rPr>
        <w:t xml:space="preserve"> i z</w:t>
      </w:r>
      <w:r w:rsidRPr="0088680F" w:rsidR="68D6ABF8">
        <w:rPr>
          <w:rFonts w:ascii="Times New Roman" w:hAnsi="Times New Roman" w:cs="Times New Roman" w:eastAsiaTheme="minorEastAsia"/>
          <w:sz w:val="24"/>
          <w:szCs w:val="24"/>
        </w:rPr>
        <w:t xml:space="preserve">obowiązują </w:t>
      </w:r>
      <w:r w:rsidRPr="0088680F" w:rsidR="409AEADC">
        <w:rPr>
          <w:rFonts w:ascii="Times New Roman" w:hAnsi="Times New Roman" w:cs="Times New Roman" w:eastAsiaTheme="minorEastAsia"/>
          <w:sz w:val="24"/>
          <w:szCs w:val="24"/>
        </w:rPr>
        <w:t>do ich stosowania.</w:t>
      </w:r>
    </w:p>
    <w:p w:rsidRPr="0088680F" w:rsidR="35B2389E" w:rsidP="00E02B61" w:rsidRDefault="35B2389E" w14:paraId="2B69537F" w14:textId="2C1C103C">
      <w:pPr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p w:rsidRPr="0088680F" w:rsidR="7BB2210A" w:rsidP="00E02B61" w:rsidRDefault="7BB2210A" w14:paraId="19F8D509" w14:textId="55CF0193">
      <w:pPr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  <w:r w:rsidRPr="0088680F">
        <w:rPr>
          <w:rFonts w:ascii="Times New Roman" w:hAnsi="Times New Roman" w:cs="Times New Roman" w:eastAsiaTheme="minorEastAsia"/>
          <w:b/>
          <w:bCs/>
          <w:sz w:val="24"/>
          <w:szCs w:val="24"/>
        </w:rPr>
        <w:t>2</w:t>
      </w:r>
      <w:r w:rsidRPr="0088680F" w:rsidR="424D4C7B">
        <w:rPr>
          <w:rFonts w:ascii="Times New Roman" w:hAnsi="Times New Roman" w:cs="Times New Roman" w:eastAsiaTheme="minorEastAsia"/>
          <w:b/>
          <w:bCs/>
          <w:sz w:val="24"/>
          <w:szCs w:val="24"/>
        </w:rPr>
        <w:t>.Załączniki</w:t>
      </w:r>
    </w:p>
    <w:p w:rsidRPr="0088680F" w:rsidR="7BB2210A" w:rsidP="00E02B61" w:rsidRDefault="7BB2210A" w14:paraId="4E3D7C20" w14:textId="089E6E9F">
      <w:pPr>
        <w:jc w:val="both"/>
        <w:rPr>
          <w:rFonts w:ascii="Times New Roman" w:hAnsi="Times New Roman" w:cs="Times New Roman" w:eastAsiaTheme="minorEastAsia"/>
          <w:b/>
          <w:bCs/>
          <w:sz w:val="24"/>
          <w:szCs w:val="24"/>
        </w:rPr>
      </w:pPr>
    </w:p>
    <w:sectPr w:rsidRPr="0088680F" w:rsidR="7BB2210A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16" w:rsidP="00AF585E" w:rsidRDefault="00412816" w14:paraId="3E7DCF46" w14:textId="77777777">
      <w:pPr>
        <w:spacing w:after="0" w:line="240" w:lineRule="auto"/>
      </w:pPr>
      <w:r>
        <w:separator/>
      </w:r>
    </w:p>
  </w:endnote>
  <w:endnote w:type="continuationSeparator" w:id="0">
    <w:p w:rsidR="00412816" w:rsidP="00AF585E" w:rsidRDefault="00412816" w14:paraId="4B2501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978006"/>
      <w:docPartObj>
        <w:docPartGallery w:val="Page Numbers (Bottom of Page)"/>
        <w:docPartUnique/>
      </w:docPartObj>
    </w:sdtPr>
    <w:sdtEndPr/>
    <w:sdtContent>
      <w:p w:rsidR="00AF585E" w:rsidRDefault="00AF585E" w14:paraId="0AE15286" w14:textId="6480EC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85E" w:rsidRDefault="00AF585E" w14:paraId="3857168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16" w:rsidP="00AF585E" w:rsidRDefault="00412816" w14:paraId="125F330B" w14:textId="77777777">
      <w:pPr>
        <w:spacing w:after="0" w:line="240" w:lineRule="auto"/>
      </w:pPr>
      <w:r>
        <w:separator/>
      </w:r>
    </w:p>
  </w:footnote>
  <w:footnote w:type="continuationSeparator" w:id="0">
    <w:p w:rsidR="00412816" w:rsidP="00AF585E" w:rsidRDefault="00412816" w14:paraId="529277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518E"/>
    <w:multiLevelType w:val="hybridMultilevel"/>
    <w:tmpl w:val="263070EC"/>
    <w:lvl w:ilvl="0" w:tplc="9FCCF246">
      <w:start w:val="1"/>
      <w:numFmt w:val="lowerLetter"/>
      <w:lvlText w:val="%1."/>
      <w:lvlJc w:val="left"/>
      <w:pPr>
        <w:ind w:left="1440" w:hanging="360"/>
      </w:pPr>
      <w:rPr>
        <w:rFonts w:ascii="Calibri" w:hAnsi="Calibri" w:eastAsia="Calibri" w:cs="Calibri"/>
      </w:rPr>
    </w:lvl>
    <w:lvl w:ilvl="1" w:tplc="D0F86F46">
      <w:start w:val="1"/>
      <w:numFmt w:val="lowerLetter"/>
      <w:lvlText w:val="%2."/>
      <w:lvlJc w:val="left"/>
      <w:pPr>
        <w:ind w:left="2160" w:hanging="360"/>
      </w:pPr>
    </w:lvl>
    <w:lvl w:ilvl="2" w:tplc="6CF0ADE4">
      <w:start w:val="1"/>
      <w:numFmt w:val="lowerRoman"/>
      <w:lvlText w:val="%3."/>
      <w:lvlJc w:val="right"/>
      <w:pPr>
        <w:ind w:left="2880" w:hanging="180"/>
      </w:pPr>
    </w:lvl>
    <w:lvl w:ilvl="3" w:tplc="AAECC774">
      <w:start w:val="1"/>
      <w:numFmt w:val="decimal"/>
      <w:lvlText w:val="%4."/>
      <w:lvlJc w:val="left"/>
      <w:pPr>
        <w:ind w:left="3600" w:hanging="360"/>
      </w:pPr>
    </w:lvl>
    <w:lvl w:ilvl="4" w:tplc="554A7C6A">
      <w:start w:val="1"/>
      <w:numFmt w:val="lowerLetter"/>
      <w:lvlText w:val="%5."/>
      <w:lvlJc w:val="left"/>
      <w:pPr>
        <w:ind w:left="4320" w:hanging="360"/>
      </w:pPr>
    </w:lvl>
    <w:lvl w:ilvl="5" w:tplc="72C66F82">
      <w:start w:val="1"/>
      <w:numFmt w:val="lowerRoman"/>
      <w:lvlText w:val="%6."/>
      <w:lvlJc w:val="right"/>
      <w:pPr>
        <w:ind w:left="5040" w:hanging="180"/>
      </w:pPr>
    </w:lvl>
    <w:lvl w:ilvl="6" w:tplc="62CE17DE">
      <w:start w:val="1"/>
      <w:numFmt w:val="decimal"/>
      <w:lvlText w:val="%7."/>
      <w:lvlJc w:val="left"/>
      <w:pPr>
        <w:ind w:left="5760" w:hanging="360"/>
      </w:pPr>
    </w:lvl>
    <w:lvl w:ilvl="7" w:tplc="FF40CD42">
      <w:start w:val="1"/>
      <w:numFmt w:val="lowerLetter"/>
      <w:lvlText w:val="%8."/>
      <w:lvlJc w:val="left"/>
      <w:pPr>
        <w:ind w:left="6480" w:hanging="360"/>
      </w:pPr>
    </w:lvl>
    <w:lvl w:ilvl="8" w:tplc="08E47344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99521"/>
    <w:multiLevelType w:val="hybridMultilevel"/>
    <w:tmpl w:val="582A9A78"/>
    <w:lvl w:ilvl="0" w:tplc="6790742A">
      <w:start w:val="1"/>
      <w:numFmt w:val="decimal"/>
      <w:lvlText w:val="%1."/>
      <w:lvlJc w:val="left"/>
      <w:pPr>
        <w:ind w:left="720" w:hanging="360"/>
      </w:pPr>
    </w:lvl>
    <w:lvl w:ilvl="1" w:tplc="D3C26C36">
      <w:start w:val="1"/>
      <w:numFmt w:val="lowerLetter"/>
      <w:lvlText w:val="%2."/>
      <w:lvlJc w:val="left"/>
      <w:pPr>
        <w:ind w:left="1440" w:hanging="360"/>
      </w:pPr>
    </w:lvl>
    <w:lvl w:ilvl="2" w:tplc="D646C4F2">
      <w:start w:val="1"/>
      <w:numFmt w:val="lowerRoman"/>
      <w:lvlText w:val="%3."/>
      <w:lvlJc w:val="right"/>
      <w:pPr>
        <w:ind w:left="2160" w:hanging="180"/>
      </w:pPr>
    </w:lvl>
    <w:lvl w:ilvl="3" w:tplc="144C0C88">
      <w:start w:val="1"/>
      <w:numFmt w:val="decimal"/>
      <w:lvlText w:val="%4."/>
      <w:lvlJc w:val="left"/>
      <w:pPr>
        <w:ind w:left="2880" w:hanging="360"/>
      </w:pPr>
    </w:lvl>
    <w:lvl w:ilvl="4" w:tplc="F98E62D4">
      <w:start w:val="1"/>
      <w:numFmt w:val="lowerLetter"/>
      <w:lvlText w:val="%5."/>
      <w:lvlJc w:val="left"/>
      <w:pPr>
        <w:ind w:left="3600" w:hanging="360"/>
      </w:pPr>
    </w:lvl>
    <w:lvl w:ilvl="5" w:tplc="EEDAB9B8">
      <w:start w:val="1"/>
      <w:numFmt w:val="lowerRoman"/>
      <w:lvlText w:val="%6."/>
      <w:lvlJc w:val="right"/>
      <w:pPr>
        <w:ind w:left="4320" w:hanging="180"/>
      </w:pPr>
    </w:lvl>
    <w:lvl w:ilvl="6" w:tplc="539AA878">
      <w:start w:val="1"/>
      <w:numFmt w:val="decimal"/>
      <w:lvlText w:val="%7."/>
      <w:lvlJc w:val="left"/>
      <w:pPr>
        <w:ind w:left="5040" w:hanging="360"/>
      </w:pPr>
    </w:lvl>
    <w:lvl w:ilvl="7" w:tplc="B0DC854E">
      <w:start w:val="1"/>
      <w:numFmt w:val="lowerLetter"/>
      <w:lvlText w:val="%8."/>
      <w:lvlJc w:val="left"/>
      <w:pPr>
        <w:ind w:left="5760" w:hanging="360"/>
      </w:pPr>
    </w:lvl>
    <w:lvl w:ilvl="8" w:tplc="A55C32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D48"/>
    <w:multiLevelType w:val="hybridMultilevel"/>
    <w:tmpl w:val="881052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7660"/>
    <w:multiLevelType w:val="hybridMultilevel"/>
    <w:tmpl w:val="BA44779A"/>
    <w:lvl w:ilvl="0" w:tplc="ECF87BC8">
      <w:start w:val="1"/>
      <w:numFmt w:val="decimal"/>
      <w:lvlText w:val="%1."/>
      <w:lvlJc w:val="left"/>
      <w:pPr>
        <w:ind w:left="720" w:hanging="360"/>
      </w:pPr>
    </w:lvl>
    <w:lvl w:ilvl="1" w:tplc="3F68D466">
      <w:start w:val="1"/>
      <w:numFmt w:val="lowerLetter"/>
      <w:lvlText w:val="%2."/>
      <w:lvlJc w:val="left"/>
      <w:pPr>
        <w:ind w:left="1440" w:hanging="360"/>
      </w:pPr>
    </w:lvl>
    <w:lvl w:ilvl="2" w:tplc="D3F63C28">
      <w:start w:val="1"/>
      <w:numFmt w:val="lowerRoman"/>
      <w:lvlText w:val="%3."/>
      <w:lvlJc w:val="right"/>
      <w:pPr>
        <w:ind w:left="2160" w:hanging="180"/>
      </w:pPr>
    </w:lvl>
    <w:lvl w:ilvl="3" w:tplc="4B7EB930">
      <w:start w:val="1"/>
      <w:numFmt w:val="decimal"/>
      <w:lvlText w:val="%4."/>
      <w:lvlJc w:val="left"/>
      <w:pPr>
        <w:ind w:left="2880" w:hanging="360"/>
      </w:pPr>
    </w:lvl>
    <w:lvl w:ilvl="4" w:tplc="E2A80244">
      <w:start w:val="1"/>
      <w:numFmt w:val="lowerLetter"/>
      <w:lvlText w:val="%5."/>
      <w:lvlJc w:val="left"/>
      <w:pPr>
        <w:ind w:left="3600" w:hanging="360"/>
      </w:pPr>
    </w:lvl>
    <w:lvl w:ilvl="5" w:tplc="4BC4EE04">
      <w:start w:val="1"/>
      <w:numFmt w:val="lowerRoman"/>
      <w:lvlText w:val="%6."/>
      <w:lvlJc w:val="right"/>
      <w:pPr>
        <w:ind w:left="4320" w:hanging="180"/>
      </w:pPr>
    </w:lvl>
    <w:lvl w:ilvl="6" w:tplc="A8380726">
      <w:start w:val="1"/>
      <w:numFmt w:val="decimal"/>
      <w:lvlText w:val="%7."/>
      <w:lvlJc w:val="left"/>
      <w:pPr>
        <w:ind w:left="5040" w:hanging="360"/>
      </w:pPr>
    </w:lvl>
    <w:lvl w:ilvl="7" w:tplc="8B1C464C">
      <w:start w:val="1"/>
      <w:numFmt w:val="lowerLetter"/>
      <w:lvlText w:val="%8."/>
      <w:lvlJc w:val="left"/>
      <w:pPr>
        <w:ind w:left="5760" w:hanging="360"/>
      </w:pPr>
    </w:lvl>
    <w:lvl w:ilvl="8" w:tplc="650C11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235D5"/>
    <w:multiLevelType w:val="hybridMultilevel"/>
    <w:tmpl w:val="5FC0C764"/>
    <w:lvl w:ilvl="0" w:tplc="EC1EEE24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7C46260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C5286B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C4857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A861A8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95A22C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C1CAE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406BAE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5E4E07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A604E48"/>
    <w:multiLevelType w:val="hybridMultilevel"/>
    <w:tmpl w:val="F97238AC"/>
    <w:lvl w:ilvl="0" w:tplc="6EC6055A">
      <w:start w:val="1"/>
      <w:numFmt w:val="decimal"/>
      <w:lvlText w:val="%1."/>
      <w:lvlJc w:val="left"/>
      <w:pPr>
        <w:ind w:left="720" w:hanging="360"/>
      </w:pPr>
    </w:lvl>
    <w:lvl w:ilvl="1" w:tplc="AE86E2CE">
      <w:start w:val="1"/>
      <w:numFmt w:val="lowerLetter"/>
      <w:lvlText w:val="%2."/>
      <w:lvlJc w:val="left"/>
      <w:pPr>
        <w:ind w:left="1440" w:hanging="360"/>
      </w:pPr>
    </w:lvl>
    <w:lvl w:ilvl="2" w:tplc="8A2C6040">
      <w:start w:val="1"/>
      <w:numFmt w:val="lowerRoman"/>
      <w:lvlText w:val="%3."/>
      <w:lvlJc w:val="right"/>
      <w:pPr>
        <w:ind w:left="2160" w:hanging="180"/>
      </w:pPr>
    </w:lvl>
    <w:lvl w:ilvl="3" w:tplc="D6ECA360">
      <w:start w:val="1"/>
      <w:numFmt w:val="decimal"/>
      <w:lvlText w:val="%4."/>
      <w:lvlJc w:val="left"/>
      <w:pPr>
        <w:ind w:left="2880" w:hanging="360"/>
      </w:pPr>
    </w:lvl>
    <w:lvl w:ilvl="4" w:tplc="13AE3A0E">
      <w:start w:val="1"/>
      <w:numFmt w:val="lowerLetter"/>
      <w:lvlText w:val="%5."/>
      <w:lvlJc w:val="left"/>
      <w:pPr>
        <w:ind w:left="3600" w:hanging="360"/>
      </w:pPr>
    </w:lvl>
    <w:lvl w:ilvl="5" w:tplc="94728402">
      <w:start w:val="1"/>
      <w:numFmt w:val="lowerRoman"/>
      <w:lvlText w:val="%6."/>
      <w:lvlJc w:val="right"/>
      <w:pPr>
        <w:ind w:left="4320" w:hanging="180"/>
      </w:pPr>
    </w:lvl>
    <w:lvl w:ilvl="6" w:tplc="D5B88CAE">
      <w:start w:val="1"/>
      <w:numFmt w:val="decimal"/>
      <w:lvlText w:val="%7."/>
      <w:lvlJc w:val="left"/>
      <w:pPr>
        <w:ind w:left="5040" w:hanging="360"/>
      </w:pPr>
    </w:lvl>
    <w:lvl w:ilvl="7" w:tplc="5B36B4AC">
      <w:start w:val="1"/>
      <w:numFmt w:val="lowerLetter"/>
      <w:lvlText w:val="%8."/>
      <w:lvlJc w:val="left"/>
      <w:pPr>
        <w:ind w:left="5760" w:hanging="360"/>
      </w:pPr>
    </w:lvl>
    <w:lvl w:ilvl="8" w:tplc="ACBAF3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1C56"/>
    <w:multiLevelType w:val="hybridMultilevel"/>
    <w:tmpl w:val="8C2C115C"/>
    <w:lvl w:ilvl="0" w:tplc="49747F6E">
      <w:start w:val="1"/>
      <w:numFmt w:val="decimal"/>
      <w:lvlText w:val="%1."/>
      <w:lvlJc w:val="left"/>
      <w:pPr>
        <w:ind w:left="360" w:hanging="360"/>
      </w:pPr>
    </w:lvl>
    <w:lvl w:ilvl="1" w:tplc="1B840432">
      <w:start w:val="1"/>
      <w:numFmt w:val="lowerLetter"/>
      <w:lvlText w:val="%2."/>
      <w:lvlJc w:val="left"/>
      <w:pPr>
        <w:ind w:left="1080" w:hanging="360"/>
      </w:pPr>
    </w:lvl>
    <w:lvl w:ilvl="2" w:tplc="72CEADD0">
      <w:start w:val="1"/>
      <w:numFmt w:val="lowerRoman"/>
      <w:lvlText w:val="%3."/>
      <w:lvlJc w:val="right"/>
      <w:pPr>
        <w:ind w:left="1800" w:hanging="180"/>
      </w:pPr>
    </w:lvl>
    <w:lvl w:ilvl="3" w:tplc="97A4FC12">
      <w:start w:val="1"/>
      <w:numFmt w:val="decimal"/>
      <w:lvlText w:val="%4."/>
      <w:lvlJc w:val="left"/>
      <w:pPr>
        <w:ind w:left="2520" w:hanging="360"/>
      </w:pPr>
    </w:lvl>
    <w:lvl w:ilvl="4" w:tplc="DA688170">
      <w:start w:val="1"/>
      <w:numFmt w:val="lowerLetter"/>
      <w:lvlText w:val="%5."/>
      <w:lvlJc w:val="left"/>
      <w:pPr>
        <w:ind w:left="3240" w:hanging="360"/>
      </w:pPr>
    </w:lvl>
    <w:lvl w:ilvl="5" w:tplc="427E2668">
      <w:start w:val="1"/>
      <w:numFmt w:val="lowerRoman"/>
      <w:lvlText w:val="%6."/>
      <w:lvlJc w:val="right"/>
      <w:pPr>
        <w:ind w:left="3960" w:hanging="180"/>
      </w:pPr>
    </w:lvl>
    <w:lvl w:ilvl="6" w:tplc="D0D89E38">
      <w:start w:val="1"/>
      <w:numFmt w:val="decimal"/>
      <w:lvlText w:val="%7."/>
      <w:lvlJc w:val="left"/>
      <w:pPr>
        <w:ind w:left="4680" w:hanging="360"/>
      </w:pPr>
    </w:lvl>
    <w:lvl w:ilvl="7" w:tplc="39EC8034">
      <w:start w:val="1"/>
      <w:numFmt w:val="lowerLetter"/>
      <w:lvlText w:val="%8."/>
      <w:lvlJc w:val="left"/>
      <w:pPr>
        <w:ind w:left="5400" w:hanging="360"/>
      </w:pPr>
    </w:lvl>
    <w:lvl w:ilvl="8" w:tplc="DE90BD7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D23EF"/>
    <w:multiLevelType w:val="hybridMultilevel"/>
    <w:tmpl w:val="C24A1F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DAA6"/>
    <w:multiLevelType w:val="hybridMultilevel"/>
    <w:tmpl w:val="98FED894"/>
    <w:lvl w:ilvl="0" w:tplc="42042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C0EA7A40">
      <w:start w:val="1"/>
      <w:numFmt w:val="lowerLetter"/>
      <w:lvlText w:val="%2."/>
      <w:lvlJc w:val="left"/>
      <w:pPr>
        <w:ind w:left="1440" w:hanging="360"/>
      </w:pPr>
    </w:lvl>
    <w:lvl w:ilvl="2" w:tplc="79983496">
      <w:start w:val="1"/>
      <w:numFmt w:val="lowerRoman"/>
      <w:lvlText w:val="%3."/>
      <w:lvlJc w:val="right"/>
      <w:pPr>
        <w:ind w:left="2160" w:hanging="180"/>
      </w:pPr>
    </w:lvl>
    <w:lvl w:ilvl="3" w:tplc="D01082D0">
      <w:start w:val="1"/>
      <w:numFmt w:val="decimal"/>
      <w:lvlText w:val="%4."/>
      <w:lvlJc w:val="left"/>
      <w:pPr>
        <w:ind w:left="2880" w:hanging="360"/>
      </w:pPr>
    </w:lvl>
    <w:lvl w:ilvl="4" w:tplc="D5B40844">
      <w:start w:val="1"/>
      <w:numFmt w:val="lowerLetter"/>
      <w:lvlText w:val="%5."/>
      <w:lvlJc w:val="left"/>
      <w:pPr>
        <w:ind w:left="3600" w:hanging="360"/>
      </w:pPr>
    </w:lvl>
    <w:lvl w:ilvl="5" w:tplc="7EB2D314">
      <w:start w:val="1"/>
      <w:numFmt w:val="lowerRoman"/>
      <w:lvlText w:val="%6."/>
      <w:lvlJc w:val="right"/>
      <w:pPr>
        <w:ind w:left="4320" w:hanging="180"/>
      </w:pPr>
    </w:lvl>
    <w:lvl w:ilvl="6" w:tplc="2DA815C8">
      <w:start w:val="1"/>
      <w:numFmt w:val="decimal"/>
      <w:lvlText w:val="%7."/>
      <w:lvlJc w:val="left"/>
      <w:pPr>
        <w:ind w:left="5040" w:hanging="360"/>
      </w:pPr>
    </w:lvl>
    <w:lvl w:ilvl="7" w:tplc="D890C828">
      <w:start w:val="1"/>
      <w:numFmt w:val="lowerLetter"/>
      <w:lvlText w:val="%8."/>
      <w:lvlJc w:val="left"/>
      <w:pPr>
        <w:ind w:left="5760" w:hanging="360"/>
      </w:pPr>
    </w:lvl>
    <w:lvl w:ilvl="8" w:tplc="5BC8A2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03EB"/>
    <w:multiLevelType w:val="hybridMultilevel"/>
    <w:tmpl w:val="19A2CC5E"/>
    <w:lvl w:ilvl="0" w:tplc="BFAA5FEA">
      <w:start w:val="1"/>
      <w:numFmt w:val="decimal"/>
      <w:lvlText w:val="%1."/>
      <w:lvlJc w:val="left"/>
      <w:pPr>
        <w:ind w:left="720" w:hanging="360"/>
      </w:pPr>
    </w:lvl>
    <w:lvl w:ilvl="1" w:tplc="EDFEE0EC">
      <w:start w:val="1"/>
      <w:numFmt w:val="lowerLetter"/>
      <w:lvlText w:val="%2."/>
      <w:lvlJc w:val="left"/>
      <w:pPr>
        <w:ind w:left="1440" w:hanging="360"/>
      </w:pPr>
    </w:lvl>
    <w:lvl w:ilvl="2" w:tplc="76681134">
      <w:start w:val="1"/>
      <w:numFmt w:val="lowerRoman"/>
      <w:lvlText w:val="%3."/>
      <w:lvlJc w:val="right"/>
      <w:pPr>
        <w:ind w:left="2160" w:hanging="180"/>
      </w:pPr>
    </w:lvl>
    <w:lvl w:ilvl="3" w:tplc="65EEBD02">
      <w:start w:val="1"/>
      <w:numFmt w:val="decimal"/>
      <w:lvlText w:val="%4."/>
      <w:lvlJc w:val="left"/>
      <w:pPr>
        <w:ind w:left="2880" w:hanging="360"/>
      </w:pPr>
    </w:lvl>
    <w:lvl w:ilvl="4" w:tplc="A92EBBE0">
      <w:start w:val="1"/>
      <w:numFmt w:val="lowerLetter"/>
      <w:lvlText w:val="%5."/>
      <w:lvlJc w:val="left"/>
      <w:pPr>
        <w:ind w:left="3600" w:hanging="360"/>
      </w:pPr>
    </w:lvl>
    <w:lvl w:ilvl="5" w:tplc="2CC26AF0">
      <w:start w:val="1"/>
      <w:numFmt w:val="lowerRoman"/>
      <w:lvlText w:val="%6."/>
      <w:lvlJc w:val="right"/>
      <w:pPr>
        <w:ind w:left="4320" w:hanging="180"/>
      </w:pPr>
    </w:lvl>
    <w:lvl w:ilvl="6" w:tplc="ED1A9AFC">
      <w:start w:val="1"/>
      <w:numFmt w:val="decimal"/>
      <w:lvlText w:val="%7."/>
      <w:lvlJc w:val="left"/>
      <w:pPr>
        <w:ind w:left="5040" w:hanging="360"/>
      </w:pPr>
    </w:lvl>
    <w:lvl w:ilvl="7" w:tplc="1A547CF0">
      <w:start w:val="1"/>
      <w:numFmt w:val="lowerLetter"/>
      <w:lvlText w:val="%8."/>
      <w:lvlJc w:val="left"/>
      <w:pPr>
        <w:ind w:left="5760" w:hanging="360"/>
      </w:pPr>
    </w:lvl>
    <w:lvl w:ilvl="8" w:tplc="A3D4AB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33AE"/>
    <w:multiLevelType w:val="hybridMultilevel"/>
    <w:tmpl w:val="1558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9257D"/>
    <w:multiLevelType w:val="hybridMultilevel"/>
    <w:tmpl w:val="75D28516"/>
    <w:lvl w:ilvl="0" w:tplc="10D62D6C">
      <w:start w:val="1"/>
      <w:numFmt w:val="decimal"/>
      <w:lvlText w:val="%1."/>
      <w:lvlJc w:val="left"/>
      <w:pPr>
        <w:ind w:left="720" w:hanging="360"/>
      </w:pPr>
    </w:lvl>
    <w:lvl w:ilvl="1" w:tplc="F4E80C8E">
      <w:start w:val="1"/>
      <w:numFmt w:val="lowerLetter"/>
      <w:lvlText w:val="%2."/>
      <w:lvlJc w:val="left"/>
      <w:pPr>
        <w:ind w:left="1440" w:hanging="360"/>
      </w:pPr>
    </w:lvl>
    <w:lvl w:ilvl="2" w:tplc="2132FF66">
      <w:start w:val="1"/>
      <w:numFmt w:val="lowerRoman"/>
      <w:lvlText w:val="%3."/>
      <w:lvlJc w:val="right"/>
      <w:pPr>
        <w:ind w:left="2160" w:hanging="180"/>
      </w:pPr>
    </w:lvl>
    <w:lvl w:ilvl="3" w:tplc="876CAC38">
      <w:start w:val="1"/>
      <w:numFmt w:val="decimal"/>
      <w:lvlText w:val="%4."/>
      <w:lvlJc w:val="left"/>
      <w:pPr>
        <w:ind w:left="2880" w:hanging="360"/>
      </w:pPr>
    </w:lvl>
    <w:lvl w:ilvl="4" w:tplc="6FCC4924">
      <w:start w:val="1"/>
      <w:numFmt w:val="lowerLetter"/>
      <w:lvlText w:val="%5."/>
      <w:lvlJc w:val="left"/>
      <w:pPr>
        <w:ind w:left="3600" w:hanging="360"/>
      </w:pPr>
    </w:lvl>
    <w:lvl w:ilvl="5" w:tplc="596CEFEE">
      <w:start w:val="1"/>
      <w:numFmt w:val="lowerRoman"/>
      <w:lvlText w:val="%6."/>
      <w:lvlJc w:val="right"/>
      <w:pPr>
        <w:ind w:left="4320" w:hanging="180"/>
      </w:pPr>
    </w:lvl>
    <w:lvl w:ilvl="6" w:tplc="0CE631F4">
      <w:start w:val="1"/>
      <w:numFmt w:val="decimal"/>
      <w:lvlText w:val="%7."/>
      <w:lvlJc w:val="left"/>
      <w:pPr>
        <w:ind w:left="5040" w:hanging="360"/>
      </w:pPr>
    </w:lvl>
    <w:lvl w:ilvl="7" w:tplc="D304EA0C">
      <w:start w:val="1"/>
      <w:numFmt w:val="lowerLetter"/>
      <w:lvlText w:val="%8."/>
      <w:lvlJc w:val="left"/>
      <w:pPr>
        <w:ind w:left="5760" w:hanging="360"/>
      </w:pPr>
    </w:lvl>
    <w:lvl w:ilvl="8" w:tplc="8ED4D3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26E73"/>
    <w:multiLevelType w:val="hybridMultilevel"/>
    <w:tmpl w:val="55DE7FE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A9E1F"/>
    <w:multiLevelType w:val="hybridMultilevel"/>
    <w:tmpl w:val="7ACEA4DC"/>
    <w:lvl w:ilvl="0" w:tplc="F448F076">
      <w:start w:val="1"/>
      <w:numFmt w:val="decimal"/>
      <w:lvlText w:val="%1."/>
      <w:lvlJc w:val="left"/>
      <w:pPr>
        <w:ind w:left="720" w:hanging="360"/>
      </w:pPr>
    </w:lvl>
    <w:lvl w:ilvl="1" w:tplc="5D841D30">
      <w:start w:val="1"/>
      <w:numFmt w:val="lowerLetter"/>
      <w:lvlText w:val="%2."/>
      <w:lvlJc w:val="left"/>
      <w:pPr>
        <w:ind w:left="1440" w:hanging="360"/>
      </w:pPr>
    </w:lvl>
    <w:lvl w:ilvl="2" w:tplc="439E9260">
      <w:start w:val="1"/>
      <w:numFmt w:val="lowerRoman"/>
      <w:lvlText w:val="%3."/>
      <w:lvlJc w:val="right"/>
      <w:pPr>
        <w:ind w:left="2160" w:hanging="180"/>
      </w:pPr>
    </w:lvl>
    <w:lvl w:ilvl="3" w:tplc="181C321E">
      <w:start w:val="1"/>
      <w:numFmt w:val="decimal"/>
      <w:lvlText w:val="%4."/>
      <w:lvlJc w:val="left"/>
      <w:pPr>
        <w:ind w:left="2880" w:hanging="360"/>
      </w:pPr>
    </w:lvl>
    <w:lvl w:ilvl="4" w:tplc="F14EC246">
      <w:start w:val="1"/>
      <w:numFmt w:val="lowerLetter"/>
      <w:lvlText w:val="%5."/>
      <w:lvlJc w:val="left"/>
      <w:pPr>
        <w:ind w:left="3600" w:hanging="360"/>
      </w:pPr>
    </w:lvl>
    <w:lvl w:ilvl="5" w:tplc="9D541540">
      <w:start w:val="1"/>
      <w:numFmt w:val="lowerRoman"/>
      <w:lvlText w:val="%6."/>
      <w:lvlJc w:val="right"/>
      <w:pPr>
        <w:ind w:left="4320" w:hanging="180"/>
      </w:pPr>
    </w:lvl>
    <w:lvl w:ilvl="6" w:tplc="8FFA12F6">
      <w:start w:val="1"/>
      <w:numFmt w:val="decimal"/>
      <w:lvlText w:val="%7."/>
      <w:lvlJc w:val="left"/>
      <w:pPr>
        <w:ind w:left="5040" w:hanging="360"/>
      </w:pPr>
    </w:lvl>
    <w:lvl w:ilvl="7" w:tplc="B7A260EA">
      <w:start w:val="1"/>
      <w:numFmt w:val="lowerLetter"/>
      <w:lvlText w:val="%8."/>
      <w:lvlJc w:val="left"/>
      <w:pPr>
        <w:ind w:left="5760" w:hanging="360"/>
      </w:pPr>
    </w:lvl>
    <w:lvl w:ilvl="8" w:tplc="587633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4E584"/>
    <w:multiLevelType w:val="hybridMultilevel"/>
    <w:tmpl w:val="BB24E12A"/>
    <w:lvl w:ilvl="0" w:tplc="BE24EE62">
      <w:start w:val="1"/>
      <w:numFmt w:val="decimal"/>
      <w:lvlText w:val="%1."/>
      <w:lvlJc w:val="left"/>
      <w:pPr>
        <w:ind w:left="360" w:hanging="360"/>
      </w:pPr>
    </w:lvl>
    <w:lvl w:ilvl="1" w:tplc="D826D518">
      <w:start w:val="1"/>
      <w:numFmt w:val="lowerLetter"/>
      <w:lvlText w:val="%2."/>
      <w:lvlJc w:val="left"/>
      <w:pPr>
        <w:ind w:left="1080" w:hanging="360"/>
      </w:pPr>
    </w:lvl>
    <w:lvl w:ilvl="2" w:tplc="8DA0BB8E">
      <w:start w:val="1"/>
      <w:numFmt w:val="lowerRoman"/>
      <w:lvlText w:val="%3."/>
      <w:lvlJc w:val="right"/>
      <w:pPr>
        <w:ind w:left="1800" w:hanging="180"/>
      </w:pPr>
    </w:lvl>
    <w:lvl w:ilvl="3" w:tplc="A5124768">
      <w:start w:val="1"/>
      <w:numFmt w:val="decimal"/>
      <w:lvlText w:val="%4."/>
      <w:lvlJc w:val="left"/>
      <w:pPr>
        <w:ind w:left="2520" w:hanging="360"/>
      </w:pPr>
    </w:lvl>
    <w:lvl w:ilvl="4" w:tplc="B4720308">
      <w:start w:val="1"/>
      <w:numFmt w:val="lowerLetter"/>
      <w:lvlText w:val="%5."/>
      <w:lvlJc w:val="left"/>
      <w:pPr>
        <w:ind w:left="3240" w:hanging="360"/>
      </w:pPr>
    </w:lvl>
    <w:lvl w:ilvl="5" w:tplc="8536D6C8">
      <w:start w:val="1"/>
      <w:numFmt w:val="lowerRoman"/>
      <w:lvlText w:val="%6."/>
      <w:lvlJc w:val="right"/>
      <w:pPr>
        <w:ind w:left="3960" w:hanging="180"/>
      </w:pPr>
    </w:lvl>
    <w:lvl w:ilvl="6" w:tplc="4048862A">
      <w:start w:val="1"/>
      <w:numFmt w:val="decimal"/>
      <w:lvlText w:val="%7."/>
      <w:lvlJc w:val="left"/>
      <w:pPr>
        <w:ind w:left="4680" w:hanging="360"/>
      </w:pPr>
    </w:lvl>
    <w:lvl w:ilvl="7" w:tplc="93082958">
      <w:start w:val="1"/>
      <w:numFmt w:val="lowerLetter"/>
      <w:lvlText w:val="%8."/>
      <w:lvlJc w:val="left"/>
      <w:pPr>
        <w:ind w:left="5400" w:hanging="360"/>
      </w:pPr>
    </w:lvl>
    <w:lvl w:ilvl="8" w:tplc="963E44D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10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F1"/>
    <w:rsid w:val="00000B31"/>
    <w:rsid w:val="00021C3A"/>
    <w:rsid w:val="00031704"/>
    <w:rsid w:val="0003C55F"/>
    <w:rsid w:val="00057113"/>
    <w:rsid w:val="000A0794"/>
    <w:rsid w:val="000E0CAA"/>
    <w:rsid w:val="001107F1"/>
    <w:rsid w:val="0011091F"/>
    <w:rsid w:val="00143999"/>
    <w:rsid w:val="00163DFB"/>
    <w:rsid w:val="001941F4"/>
    <w:rsid w:val="001E6CD6"/>
    <w:rsid w:val="00227F3A"/>
    <w:rsid w:val="00252B29"/>
    <w:rsid w:val="002A6E15"/>
    <w:rsid w:val="0031797C"/>
    <w:rsid w:val="00345D44"/>
    <w:rsid w:val="00361BCB"/>
    <w:rsid w:val="00380CD4"/>
    <w:rsid w:val="003856A1"/>
    <w:rsid w:val="003C52C1"/>
    <w:rsid w:val="003CDF9E"/>
    <w:rsid w:val="003D7611"/>
    <w:rsid w:val="00412816"/>
    <w:rsid w:val="00460F18"/>
    <w:rsid w:val="00490997"/>
    <w:rsid w:val="004969E0"/>
    <w:rsid w:val="004B7A03"/>
    <w:rsid w:val="004C4910"/>
    <w:rsid w:val="004C7DE7"/>
    <w:rsid w:val="004E2970"/>
    <w:rsid w:val="004E4D05"/>
    <w:rsid w:val="0053CE54"/>
    <w:rsid w:val="0054217A"/>
    <w:rsid w:val="00551123"/>
    <w:rsid w:val="00551463"/>
    <w:rsid w:val="00565972"/>
    <w:rsid w:val="005D29BF"/>
    <w:rsid w:val="00612641"/>
    <w:rsid w:val="0062757D"/>
    <w:rsid w:val="0063594A"/>
    <w:rsid w:val="006858FA"/>
    <w:rsid w:val="006F358F"/>
    <w:rsid w:val="00735A87"/>
    <w:rsid w:val="00741AD8"/>
    <w:rsid w:val="00751585"/>
    <w:rsid w:val="007546C5"/>
    <w:rsid w:val="00814E95"/>
    <w:rsid w:val="008195CE"/>
    <w:rsid w:val="0085441F"/>
    <w:rsid w:val="00880ED7"/>
    <w:rsid w:val="00882506"/>
    <w:rsid w:val="0088680F"/>
    <w:rsid w:val="008A683F"/>
    <w:rsid w:val="009332E6"/>
    <w:rsid w:val="00933D1F"/>
    <w:rsid w:val="009707CE"/>
    <w:rsid w:val="00977E28"/>
    <w:rsid w:val="00987978"/>
    <w:rsid w:val="009F51DF"/>
    <w:rsid w:val="00A32025"/>
    <w:rsid w:val="00A61362"/>
    <w:rsid w:val="00A62BCA"/>
    <w:rsid w:val="00A824AA"/>
    <w:rsid w:val="00AACAEE"/>
    <w:rsid w:val="00AE2D64"/>
    <w:rsid w:val="00AF585E"/>
    <w:rsid w:val="00B125FA"/>
    <w:rsid w:val="00B13704"/>
    <w:rsid w:val="00B42AF8"/>
    <w:rsid w:val="00BD2A29"/>
    <w:rsid w:val="00BD576A"/>
    <w:rsid w:val="00BE360E"/>
    <w:rsid w:val="00BF6D07"/>
    <w:rsid w:val="00C1612E"/>
    <w:rsid w:val="00C42C6A"/>
    <w:rsid w:val="00C64827"/>
    <w:rsid w:val="00C67997"/>
    <w:rsid w:val="00C7C8A3"/>
    <w:rsid w:val="00C8185A"/>
    <w:rsid w:val="00C90324"/>
    <w:rsid w:val="00CA2F62"/>
    <w:rsid w:val="00CA3D71"/>
    <w:rsid w:val="00CB7C76"/>
    <w:rsid w:val="00CC0FAB"/>
    <w:rsid w:val="00CC3697"/>
    <w:rsid w:val="00CF7D96"/>
    <w:rsid w:val="00D32855"/>
    <w:rsid w:val="00D60CBD"/>
    <w:rsid w:val="00D6774A"/>
    <w:rsid w:val="00D84577"/>
    <w:rsid w:val="00DC1017"/>
    <w:rsid w:val="00E02B61"/>
    <w:rsid w:val="00E56BE7"/>
    <w:rsid w:val="00E8766D"/>
    <w:rsid w:val="00E97CD8"/>
    <w:rsid w:val="00EA076F"/>
    <w:rsid w:val="00EB464E"/>
    <w:rsid w:val="00EC7CB1"/>
    <w:rsid w:val="00EE641D"/>
    <w:rsid w:val="00EE7D24"/>
    <w:rsid w:val="00F13EA9"/>
    <w:rsid w:val="00F33792"/>
    <w:rsid w:val="00F44CEB"/>
    <w:rsid w:val="00F848EA"/>
    <w:rsid w:val="00F90C17"/>
    <w:rsid w:val="00FB6448"/>
    <w:rsid w:val="0134DF2E"/>
    <w:rsid w:val="013C7F9B"/>
    <w:rsid w:val="014F2ED8"/>
    <w:rsid w:val="01552F0D"/>
    <w:rsid w:val="0172F995"/>
    <w:rsid w:val="0193CA54"/>
    <w:rsid w:val="01979C99"/>
    <w:rsid w:val="01DF0E3D"/>
    <w:rsid w:val="021701D0"/>
    <w:rsid w:val="022BA718"/>
    <w:rsid w:val="02338864"/>
    <w:rsid w:val="0243EC1D"/>
    <w:rsid w:val="02AE2224"/>
    <w:rsid w:val="02CA49C0"/>
    <w:rsid w:val="02D7E6CB"/>
    <w:rsid w:val="02EAFF39"/>
    <w:rsid w:val="02EBD20D"/>
    <w:rsid w:val="02F119E3"/>
    <w:rsid w:val="030A7A06"/>
    <w:rsid w:val="03510A87"/>
    <w:rsid w:val="0362C899"/>
    <w:rsid w:val="037C20DA"/>
    <w:rsid w:val="0383EA3A"/>
    <w:rsid w:val="03BA28AA"/>
    <w:rsid w:val="03BD32F0"/>
    <w:rsid w:val="03C4355C"/>
    <w:rsid w:val="0456974A"/>
    <w:rsid w:val="04773A95"/>
    <w:rsid w:val="047C55E4"/>
    <w:rsid w:val="0486CF9A"/>
    <w:rsid w:val="04AEA44E"/>
    <w:rsid w:val="04C8043E"/>
    <w:rsid w:val="04CE5195"/>
    <w:rsid w:val="04F50674"/>
    <w:rsid w:val="05076F2C"/>
    <w:rsid w:val="050D057A"/>
    <w:rsid w:val="05104531"/>
    <w:rsid w:val="05158ABB"/>
    <w:rsid w:val="05661B93"/>
    <w:rsid w:val="0579A42D"/>
    <w:rsid w:val="058A7346"/>
    <w:rsid w:val="058ABFFA"/>
    <w:rsid w:val="058FA1D3"/>
    <w:rsid w:val="05B31E29"/>
    <w:rsid w:val="05B37F9A"/>
    <w:rsid w:val="05D3F4B8"/>
    <w:rsid w:val="06130AF6"/>
    <w:rsid w:val="06386E66"/>
    <w:rsid w:val="0638D2F1"/>
    <w:rsid w:val="063F1C6C"/>
    <w:rsid w:val="06420516"/>
    <w:rsid w:val="064A74AF"/>
    <w:rsid w:val="06689AEF"/>
    <w:rsid w:val="06A33F8D"/>
    <w:rsid w:val="06B2E3EA"/>
    <w:rsid w:val="06FCCDDA"/>
    <w:rsid w:val="06FF8D3A"/>
    <w:rsid w:val="070211F0"/>
    <w:rsid w:val="0718E537"/>
    <w:rsid w:val="0759C503"/>
    <w:rsid w:val="0765F320"/>
    <w:rsid w:val="07CFBE0B"/>
    <w:rsid w:val="07F2D632"/>
    <w:rsid w:val="0803FFD2"/>
    <w:rsid w:val="0806DE1D"/>
    <w:rsid w:val="081B56B7"/>
    <w:rsid w:val="08383E57"/>
    <w:rsid w:val="089B5D9B"/>
    <w:rsid w:val="08BBB091"/>
    <w:rsid w:val="08C592C7"/>
    <w:rsid w:val="093F9AAB"/>
    <w:rsid w:val="09429ED1"/>
    <w:rsid w:val="094A64C0"/>
    <w:rsid w:val="09547731"/>
    <w:rsid w:val="0979A5D8"/>
    <w:rsid w:val="09917F48"/>
    <w:rsid w:val="099E1463"/>
    <w:rsid w:val="09A2AE7E"/>
    <w:rsid w:val="09D84FAD"/>
    <w:rsid w:val="0A67220C"/>
    <w:rsid w:val="0A67794E"/>
    <w:rsid w:val="0A785B2A"/>
    <w:rsid w:val="0A8A67C4"/>
    <w:rsid w:val="0AA975CB"/>
    <w:rsid w:val="0AA999EE"/>
    <w:rsid w:val="0AC01E16"/>
    <w:rsid w:val="0B08FF2C"/>
    <w:rsid w:val="0B33EA41"/>
    <w:rsid w:val="0B6452EC"/>
    <w:rsid w:val="0B7BB7A6"/>
    <w:rsid w:val="0B7EF7A2"/>
    <w:rsid w:val="0B9774AC"/>
    <w:rsid w:val="0B9EFB10"/>
    <w:rsid w:val="0BE391B8"/>
    <w:rsid w:val="0C273B24"/>
    <w:rsid w:val="0C876552"/>
    <w:rsid w:val="0CDBE798"/>
    <w:rsid w:val="0CEBA690"/>
    <w:rsid w:val="0D162F9A"/>
    <w:rsid w:val="0D197A4E"/>
    <w:rsid w:val="0D3499FE"/>
    <w:rsid w:val="0D4A1F0F"/>
    <w:rsid w:val="0D92270F"/>
    <w:rsid w:val="0D95F2FF"/>
    <w:rsid w:val="0DA65815"/>
    <w:rsid w:val="0DC36BCC"/>
    <w:rsid w:val="0DC706DA"/>
    <w:rsid w:val="0DD7B96C"/>
    <w:rsid w:val="0DF3D502"/>
    <w:rsid w:val="0DFDB0A1"/>
    <w:rsid w:val="0E0C720D"/>
    <w:rsid w:val="0E4C6F90"/>
    <w:rsid w:val="0E5240C6"/>
    <w:rsid w:val="0E56859C"/>
    <w:rsid w:val="0E73ACD4"/>
    <w:rsid w:val="0E810155"/>
    <w:rsid w:val="0EC87CD9"/>
    <w:rsid w:val="0F2CE3E8"/>
    <w:rsid w:val="0F4659E4"/>
    <w:rsid w:val="0F4FA830"/>
    <w:rsid w:val="0F50BA37"/>
    <w:rsid w:val="0F62D73B"/>
    <w:rsid w:val="0F72CA32"/>
    <w:rsid w:val="0F921D35"/>
    <w:rsid w:val="0FAA22D3"/>
    <w:rsid w:val="0FB2D3C5"/>
    <w:rsid w:val="0FC96DB4"/>
    <w:rsid w:val="0FCFAFEB"/>
    <w:rsid w:val="0FF2CFD7"/>
    <w:rsid w:val="10060179"/>
    <w:rsid w:val="1015B269"/>
    <w:rsid w:val="10349369"/>
    <w:rsid w:val="108FFFDE"/>
    <w:rsid w:val="1094C176"/>
    <w:rsid w:val="10A66F80"/>
    <w:rsid w:val="10C13DEA"/>
    <w:rsid w:val="10DCAA4F"/>
    <w:rsid w:val="10FB465A"/>
    <w:rsid w:val="1102A52D"/>
    <w:rsid w:val="110CBB39"/>
    <w:rsid w:val="112D377B"/>
    <w:rsid w:val="112D9DFE"/>
    <w:rsid w:val="113C050E"/>
    <w:rsid w:val="113C4E48"/>
    <w:rsid w:val="1146BACB"/>
    <w:rsid w:val="1184B7BD"/>
    <w:rsid w:val="11A3FD4E"/>
    <w:rsid w:val="11D64C65"/>
    <w:rsid w:val="11E5B6FC"/>
    <w:rsid w:val="122612AE"/>
    <w:rsid w:val="122FE83C"/>
    <w:rsid w:val="12645B18"/>
    <w:rsid w:val="1274A54B"/>
    <w:rsid w:val="12889028"/>
    <w:rsid w:val="1297E8FE"/>
    <w:rsid w:val="129A77FD"/>
    <w:rsid w:val="12A36CAD"/>
    <w:rsid w:val="12C6F478"/>
    <w:rsid w:val="12DD80F0"/>
    <w:rsid w:val="13118F0D"/>
    <w:rsid w:val="1329B564"/>
    <w:rsid w:val="132CC6A1"/>
    <w:rsid w:val="132F9744"/>
    <w:rsid w:val="134A72F1"/>
    <w:rsid w:val="137F000E"/>
    <w:rsid w:val="1381875D"/>
    <w:rsid w:val="138491DA"/>
    <w:rsid w:val="1389129A"/>
    <w:rsid w:val="13C73481"/>
    <w:rsid w:val="13FA5B0C"/>
    <w:rsid w:val="13FA8AE2"/>
    <w:rsid w:val="1404A852"/>
    <w:rsid w:val="142972E6"/>
    <w:rsid w:val="14393B6C"/>
    <w:rsid w:val="143C3553"/>
    <w:rsid w:val="1457AE69"/>
    <w:rsid w:val="14591E7B"/>
    <w:rsid w:val="145C7F48"/>
    <w:rsid w:val="147BB391"/>
    <w:rsid w:val="14A64BDC"/>
    <w:rsid w:val="14AB1DA8"/>
    <w:rsid w:val="14BC587F"/>
    <w:rsid w:val="14CAD584"/>
    <w:rsid w:val="14CDAA06"/>
    <w:rsid w:val="14D12F17"/>
    <w:rsid w:val="14E53099"/>
    <w:rsid w:val="14E72692"/>
    <w:rsid w:val="1505868C"/>
    <w:rsid w:val="150B3532"/>
    <w:rsid w:val="152ED032"/>
    <w:rsid w:val="1532522F"/>
    <w:rsid w:val="1535D8EE"/>
    <w:rsid w:val="1560B846"/>
    <w:rsid w:val="15637EB6"/>
    <w:rsid w:val="158A046B"/>
    <w:rsid w:val="15A070DB"/>
    <w:rsid w:val="15B9328D"/>
    <w:rsid w:val="15C030EA"/>
    <w:rsid w:val="15D4C324"/>
    <w:rsid w:val="15E780CB"/>
    <w:rsid w:val="160606BF"/>
    <w:rsid w:val="161258F3"/>
    <w:rsid w:val="161783F2"/>
    <w:rsid w:val="161A2853"/>
    <w:rsid w:val="162CC122"/>
    <w:rsid w:val="166D9F0B"/>
    <w:rsid w:val="169BA015"/>
    <w:rsid w:val="16C4315E"/>
    <w:rsid w:val="16CA9EAD"/>
    <w:rsid w:val="16CAE33A"/>
    <w:rsid w:val="16D14118"/>
    <w:rsid w:val="16DDAA9C"/>
    <w:rsid w:val="16ED715F"/>
    <w:rsid w:val="171F89F7"/>
    <w:rsid w:val="17204130"/>
    <w:rsid w:val="1742B1AD"/>
    <w:rsid w:val="174BF012"/>
    <w:rsid w:val="174F93A1"/>
    <w:rsid w:val="176DE920"/>
    <w:rsid w:val="1789D0AB"/>
    <w:rsid w:val="17A9C43B"/>
    <w:rsid w:val="17AE2954"/>
    <w:rsid w:val="17B8DF99"/>
    <w:rsid w:val="17EA3799"/>
    <w:rsid w:val="18087084"/>
    <w:rsid w:val="1809A7A2"/>
    <w:rsid w:val="181499B9"/>
    <w:rsid w:val="1841B418"/>
    <w:rsid w:val="1854A66C"/>
    <w:rsid w:val="1856ACA3"/>
    <w:rsid w:val="185D271E"/>
    <w:rsid w:val="1866B39B"/>
    <w:rsid w:val="189DA3F0"/>
    <w:rsid w:val="18AF2EBC"/>
    <w:rsid w:val="18B90C70"/>
    <w:rsid w:val="18CE1F32"/>
    <w:rsid w:val="190A6A41"/>
    <w:rsid w:val="1913DF7D"/>
    <w:rsid w:val="191F8786"/>
    <w:rsid w:val="1954AFFA"/>
    <w:rsid w:val="197E8ECB"/>
    <w:rsid w:val="198455A8"/>
    <w:rsid w:val="199346AB"/>
    <w:rsid w:val="19DE0EDD"/>
    <w:rsid w:val="19DEA655"/>
    <w:rsid w:val="19FE0A4D"/>
    <w:rsid w:val="1A02A114"/>
    <w:rsid w:val="1A1700E0"/>
    <w:rsid w:val="1A22FAD8"/>
    <w:rsid w:val="1A25ABD4"/>
    <w:rsid w:val="1A4EED5E"/>
    <w:rsid w:val="1A7A526F"/>
    <w:rsid w:val="1A93A20D"/>
    <w:rsid w:val="1AA7FB20"/>
    <w:rsid w:val="1AAE7E92"/>
    <w:rsid w:val="1AB270F8"/>
    <w:rsid w:val="1ABB57E7"/>
    <w:rsid w:val="1AC1D6B9"/>
    <w:rsid w:val="1AE9C049"/>
    <w:rsid w:val="1AFB3941"/>
    <w:rsid w:val="1B2552DA"/>
    <w:rsid w:val="1B37B538"/>
    <w:rsid w:val="1B416750"/>
    <w:rsid w:val="1B664F1D"/>
    <w:rsid w:val="1B7970A8"/>
    <w:rsid w:val="1B7A76B6"/>
    <w:rsid w:val="1B86281F"/>
    <w:rsid w:val="1B9D783B"/>
    <w:rsid w:val="1BB33BDD"/>
    <w:rsid w:val="1BCD5D2D"/>
    <w:rsid w:val="1BD17295"/>
    <w:rsid w:val="1BE4F7C0"/>
    <w:rsid w:val="1BE7106D"/>
    <w:rsid w:val="1C11F829"/>
    <w:rsid w:val="1C414A9A"/>
    <w:rsid w:val="1C43CB81"/>
    <w:rsid w:val="1C4A4EF3"/>
    <w:rsid w:val="1C58C5A4"/>
    <w:rsid w:val="1C6EE5B2"/>
    <w:rsid w:val="1C8C50BC"/>
    <w:rsid w:val="1CCF57EA"/>
    <w:rsid w:val="1CE7944E"/>
    <w:rsid w:val="1D17270D"/>
    <w:rsid w:val="1D3584B2"/>
    <w:rsid w:val="1D3FFEAA"/>
    <w:rsid w:val="1DE41022"/>
    <w:rsid w:val="1DEC0B8F"/>
    <w:rsid w:val="1E11820D"/>
    <w:rsid w:val="1E19A547"/>
    <w:rsid w:val="1E21E853"/>
    <w:rsid w:val="1E39FEA0"/>
    <w:rsid w:val="1E421728"/>
    <w:rsid w:val="1E65487B"/>
    <w:rsid w:val="1E6DC809"/>
    <w:rsid w:val="1E877B15"/>
    <w:rsid w:val="1EE25A8D"/>
    <w:rsid w:val="1F079A8C"/>
    <w:rsid w:val="1F0EFB41"/>
    <w:rsid w:val="1F14CFD9"/>
    <w:rsid w:val="1F570FAA"/>
    <w:rsid w:val="1F81EFB5"/>
    <w:rsid w:val="1FB2EA58"/>
    <w:rsid w:val="1FC3EF07"/>
    <w:rsid w:val="1FC3F17E"/>
    <w:rsid w:val="1FC85424"/>
    <w:rsid w:val="2006F8AC"/>
    <w:rsid w:val="2029F06B"/>
    <w:rsid w:val="202F5E79"/>
    <w:rsid w:val="2047112F"/>
    <w:rsid w:val="204DE7D9"/>
    <w:rsid w:val="2052A4B9"/>
    <w:rsid w:val="20F6F381"/>
    <w:rsid w:val="20FA7ECB"/>
    <w:rsid w:val="211D04B4"/>
    <w:rsid w:val="213A0345"/>
    <w:rsid w:val="214A1067"/>
    <w:rsid w:val="215B177F"/>
    <w:rsid w:val="21A0BC06"/>
    <w:rsid w:val="21A2C90D"/>
    <w:rsid w:val="21B8554F"/>
    <w:rsid w:val="21B90F7F"/>
    <w:rsid w:val="21F3B12C"/>
    <w:rsid w:val="21FF8238"/>
    <w:rsid w:val="22118309"/>
    <w:rsid w:val="221E2EEB"/>
    <w:rsid w:val="223F7ADF"/>
    <w:rsid w:val="224EABE7"/>
    <w:rsid w:val="2283C21D"/>
    <w:rsid w:val="2292BD67"/>
    <w:rsid w:val="2294F172"/>
    <w:rsid w:val="229C0BF6"/>
    <w:rsid w:val="22A1D992"/>
    <w:rsid w:val="22A55A42"/>
    <w:rsid w:val="22B30D05"/>
    <w:rsid w:val="22BB185D"/>
    <w:rsid w:val="22BC8506"/>
    <w:rsid w:val="22D41C9C"/>
    <w:rsid w:val="22D5D3A6"/>
    <w:rsid w:val="22FB8FC9"/>
    <w:rsid w:val="23260BB4"/>
    <w:rsid w:val="233E996E"/>
    <w:rsid w:val="234196A6"/>
    <w:rsid w:val="23AA75F3"/>
    <w:rsid w:val="23D25D9F"/>
    <w:rsid w:val="23E274E4"/>
    <w:rsid w:val="23EABF35"/>
    <w:rsid w:val="23F3E64F"/>
    <w:rsid w:val="23F65972"/>
    <w:rsid w:val="24809C84"/>
    <w:rsid w:val="248755BF"/>
    <w:rsid w:val="248A1846"/>
    <w:rsid w:val="249BC14D"/>
    <w:rsid w:val="24C20243"/>
    <w:rsid w:val="25050306"/>
    <w:rsid w:val="25050971"/>
    <w:rsid w:val="252D64B7"/>
    <w:rsid w:val="25413A94"/>
    <w:rsid w:val="25510E11"/>
    <w:rsid w:val="25511CCD"/>
    <w:rsid w:val="2562E01A"/>
    <w:rsid w:val="257B4FA0"/>
    <w:rsid w:val="258E2739"/>
    <w:rsid w:val="25AFF0C2"/>
    <w:rsid w:val="260D7468"/>
    <w:rsid w:val="261379A1"/>
    <w:rsid w:val="2620C303"/>
    <w:rsid w:val="2633308B"/>
    <w:rsid w:val="2644D8B6"/>
    <w:rsid w:val="2648F308"/>
    <w:rsid w:val="26564F2E"/>
    <w:rsid w:val="268F7D29"/>
    <w:rsid w:val="269567AA"/>
    <w:rsid w:val="26A3BDE5"/>
    <w:rsid w:val="26AF3633"/>
    <w:rsid w:val="26CBCBCF"/>
    <w:rsid w:val="26D04DA5"/>
    <w:rsid w:val="26F92EA6"/>
    <w:rsid w:val="270C23D6"/>
    <w:rsid w:val="2746F813"/>
    <w:rsid w:val="276F27AE"/>
    <w:rsid w:val="27723115"/>
    <w:rsid w:val="277B912A"/>
    <w:rsid w:val="27867E28"/>
    <w:rsid w:val="27915962"/>
    <w:rsid w:val="27A1627C"/>
    <w:rsid w:val="27B83D46"/>
    <w:rsid w:val="27F07B9D"/>
    <w:rsid w:val="27F26943"/>
    <w:rsid w:val="280F1489"/>
    <w:rsid w:val="282EF01A"/>
    <w:rsid w:val="284AF694"/>
    <w:rsid w:val="285E428B"/>
    <w:rsid w:val="285FB2F9"/>
    <w:rsid w:val="286F8676"/>
    <w:rsid w:val="28705B94"/>
    <w:rsid w:val="287A0A63"/>
    <w:rsid w:val="287EB0BD"/>
    <w:rsid w:val="288CF3AE"/>
    <w:rsid w:val="288D706F"/>
    <w:rsid w:val="28A06399"/>
    <w:rsid w:val="28A6F379"/>
    <w:rsid w:val="28B435BA"/>
    <w:rsid w:val="28D5B06F"/>
    <w:rsid w:val="28E77A42"/>
    <w:rsid w:val="28ECA527"/>
    <w:rsid w:val="28FA4D36"/>
    <w:rsid w:val="28FC9111"/>
    <w:rsid w:val="28FE6BDB"/>
    <w:rsid w:val="290B4D7A"/>
    <w:rsid w:val="29224E89"/>
    <w:rsid w:val="2928D1FB"/>
    <w:rsid w:val="29312469"/>
    <w:rsid w:val="293AB300"/>
    <w:rsid w:val="2945152A"/>
    <w:rsid w:val="294AE8DF"/>
    <w:rsid w:val="29629388"/>
    <w:rsid w:val="29C8A15D"/>
    <w:rsid w:val="29FA77E1"/>
    <w:rsid w:val="29FD2DB0"/>
    <w:rsid w:val="2A0C1283"/>
    <w:rsid w:val="2A0C52E2"/>
    <w:rsid w:val="2A2E1E8E"/>
    <w:rsid w:val="2A31C6C7"/>
    <w:rsid w:val="2A492A41"/>
    <w:rsid w:val="2A56F5A0"/>
    <w:rsid w:val="2A573318"/>
    <w:rsid w:val="2A77B22C"/>
    <w:rsid w:val="2A7F8427"/>
    <w:rsid w:val="2AA64345"/>
    <w:rsid w:val="2ABD8807"/>
    <w:rsid w:val="2ABE1EEA"/>
    <w:rsid w:val="2ACBF07C"/>
    <w:rsid w:val="2ACC8FE2"/>
    <w:rsid w:val="2AD5E872"/>
    <w:rsid w:val="2B06A1AE"/>
    <w:rsid w:val="2B0834ED"/>
    <w:rsid w:val="2B144DB5"/>
    <w:rsid w:val="2B56B15B"/>
    <w:rsid w:val="2B9DBBC1"/>
    <w:rsid w:val="2BF2C601"/>
    <w:rsid w:val="2C04E0CE"/>
    <w:rsid w:val="2C1DFF6D"/>
    <w:rsid w:val="2C220709"/>
    <w:rsid w:val="2C399053"/>
    <w:rsid w:val="2C956C9D"/>
    <w:rsid w:val="2CA722BF"/>
    <w:rsid w:val="2CC69A54"/>
    <w:rsid w:val="2CEA5BD2"/>
    <w:rsid w:val="2D75D55A"/>
    <w:rsid w:val="2D766E7B"/>
    <w:rsid w:val="2DA2F42E"/>
    <w:rsid w:val="2DF7D96C"/>
    <w:rsid w:val="2DF98B08"/>
    <w:rsid w:val="2DFA6A32"/>
    <w:rsid w:val="2E192803"/>
    <w:rsid w:val="2E3C3529"/>
    <w:rsid w:val="2E3E4270"/>
    <w:rsid w:val="2E4FE2E9"/>
    <w:rsid w:val="2E5070E9"/>
    <w:rsid w:val="2E685577"/>
    <w:rsid w:val="2E919312"/>
    <w:rsid w:val="2EC83B42"/>
    <w:rsid w:val="2EDB7BB1"/>
    <w:rsid w:val="2EDEC7FA"/>
    <w:rsid w:val="2EF29E24"/>
    <w:rsid w:val="2F0C7DB7"/>
    <w:rsid w:val="2F25509D"/>
    <w:rsid w:val="2F25ABDC"/>
    <w:rsid w:val="2F3BAD0F"/>
    <w:rsid w:val="2F726B42"/>
    <w:rsid w:val="2F91900D"/>
    <w:rsid w:val="2FC34F2B"/>
    <w:rsid w:val="300B833A"/>
    <w:rsid w:val="304CD620"/>
    <w:rsid w:val="30640BA3"/>
    <w:rsid w:val="3084A9A8"/>
    <w:rsid w:val="308BF3AF"/>
    <w:rsid w:val="30AB8876"/>
    <w:rsid w:val="30AE0F09"/>
    <w:rsid w:val="30DC5C2B"/>
    <w:rsid w:val="30ECB382"/>
    <w:rsid w:val="31241E6B"/>
    <w:rsid w:val="3139C234"/>
    <w:rsid w:val="3158F183"/>
    <w:rsid w:val="31602600"/>
    <w:rsid w:val="316B3A88"/>
    <w:rsid w:val="316ECB51"/>
    <w:rsid w:val="319879E3"/>
    <w:rsid w:val="31992154"/>
    <w:rsid w:val="319B2304"/>
    <w:rsid w:val="31F1E2AC"/>
    <w:rsid w:val="321668BC"/>
    <w:rsid w:val="3249DF9E"/>
    <w:rsid w:val="325D4C9E"/>
    <w:rsid w:val="32A4F0B5"/>
    <w:rsid w:val="32BD1F49"/>
    <w:rsid w:val="32C1B773"/>
    <w:rsid w:val="32C930CF"/>
    <w:rsid w:val="32EC0DD6"/>
    <w:rsid w:val="32F08598"/>
    <w:rsid w:val="32F5E039"/>
    <w:rsid w:val="32FBF661"/>
    <w:rsid w:val="331731B3"/>
    <w:rsid w:val="3319F9B1"/>
    <w:rsid w:val="332627FC"/>
    <w:rsid w:val="3329641D"/>
    <w:rsid w:val="3336EE3F"/>
    <w:rsid w:val="333A2AD0"/>
    <w:rsid w:val="3349D66F"/>
    <w:rsid w:val="335E1E93"/>
    <w:rsid w:val="3365F642"/>
    <w:rsid w:val="337029CE"/>
    <w:rsid w:val="339BAC65"/>
    <w:rsid w:val="339ED78C"/>
    <w:rsid w:val="33A82DB9"/>
    <w:rsid w:val="3414AB73"/>
    <w:rsid w:val="343CDA27"/>
    <w:rsid w:val="344FFE17"/>
    <w:rsid w:val="34650130"/>
    <w:rsid w:val="34754B38"/>
    <w:rsid w:val="34765F73"/>
    <w:rsid w:val="34853D96"/>
    <w:rsid w:val="3497C6C2"/>
    <w:rsid w:val="349AF9F6"/>
    <w:rsid w:val="34AF2105"/>
    <w:rsid w:val="34BB8928"/>
    <w:rsid w:val="34CC3411"/>
    <w:rsid w:val="3511F315"/>
    <w:rsid w:val="3513965F"/>
    <w:rsid w:val="35912680"/>
    <w:rsid w:val="35B2389E"/>
    <w:rsid w:val="35E36655"/>
    <w:rsid w:val="3608BF17"/>
    <w:rsid w:val="362C62A6"/>
    <w:rsid w:val="36338A99"/>
    <w:rsid w:val="363A8727"/>
    <w:rsid w:val="366B0DC4"/>
    <w:rsid w:val="3679162D"/>
    <w:rsid w:val="368B1C2B"/>
    <w:rsid w:val="36DB6C27"/>
    <w:rsid w:val="37156C2A"/>
    <w:rsid w:val="37844655"/>
    <w:rsid w:val="379E5DE9"/>
    <w:rsid w:val="37A4C94A"/>
    <w:rsid w:val="37B75F62"/>
    <w:rsid w:val="37B7E0AF"/>
    <w:rsid w:val="37B7EC3F"/>
    <w:rsid w:val="37CF6367"/>
    <w:rsid w:val="37DA3EB3"/>
    <w:rsid w:val="37E5AF43"/>
    <w:rsid w:val="382999BE"/>
    <w:rsid w:val="3849BB18"/>
    <w:rsid w:val="3876A6DF"/>
    <w:rsid w:val="3880B489"/>
    <w:rsid w:val="388C59DF"/>
    <w:rsid w:val="3891F22B"/>
    <w:rsid w:val="38D82892"/>
    <w:rsid w:val="38F81586"/>
    <w:rsid w:val="39387253"/>
    <w:rsid w:val="393DA5A9"/>
    <w:rsid w:val="394151C8"/>
    <w:rsid w:val="3953B110"/>
    <w:rsid w:val="39546D68"/>
    <w:rsid w:val="397FDD69"/>
    <w:rsid w:val="39A8BFB0"/>
    <w:rsid w:val="39D21921"/>
    <w:rsid w:val="39F96199"/>
    <w:rsid w:val="3A148383"/>
    <w:rsid w:val="3A19905B"/>
    <w:rsid w:val="3A5B9224"/>
    <w:rsid w:val="3A60AC61"/>
    <w:rsid w:val="3A6B99DA"/>
    <w:rsid w:val="3A8DE08E"/>
    <w:rsid w:val="3A94B1C0"/>
    <w:rsid w:val="3AD442B4"/>
    <w:rsid w:val="3AF4CB09"/>
    <w:rsid w:val="3B14A893"/>
    <w:rsid w:val="3B163598"/>
    <w:rsid w:val="3B289522"/>
    <w:rsid w:val="3B29CAC3"/>
    <w:rsid w:val="3B383F91"/>
    <w:rsid w:val="3B75E6BA"/>
    <w:rsid w:val="3B77E23B"/>
    <w:rsid w:val="3BBD4B02"/>
    <w:rsid w:val="3BC420B3"/>
    <w:rsid w:val="3BE09C68"/>
    <w:rsid w:val="3BE151BC"/>
    <w:rsid w:val="3BEA8649"/>
    <w:rsid w:val="3BEF2CFE"/>
    <w:rsid w:val="3BF8668F"/>
    <w:rsid w:val="3C4B05A2"/>
    <w:rsid w:val="3C701315"/>
    <w:rsid w:val="3C894666"/>
    <w:rsid w:val="3C8F8F6F"/>
    <w:rsid w:val="3C90975C"/>
    <w:rsid w:val="3CA24C18"/>
    <w:rsid w:val="3CA2A857"/>
    <w:rsid w:val="3CA4AE65"/>
    <w:rsid w:val="3CB344C9"/>
    <w:rsid w:val="3CC4A828"/>
    <w:rsid w:val="3CC6F910"/>
    <w:rsid w:val="3CDFAC91"/>
    <w:rsid w:val="3CF82B65"/>
    <w:rsid w:val="3D2A6488"/>
    <w:rsid w:val="3D48C699"/>
    <w:rsid w:val="3D60C006"/>
    <w:rsid w:val="3D8AFD5F"/>
    <w:rsid w:val="3D8EF64B"/>
    <w:rsid w:val="3DA0448D"/>
    <w:rsid w:val="3DB0BD3B"/>
    <w:rsid w:val="3DBA71FC"/>
    <w:rsid w:val="3DCB41B7"/>
    <w:rsid w:val="3E14E8DF"/>
    <w:rsid w:val="3E1D2941"/>
    <w:rsid w:val="3E4D40E9"/>
    <w:rsid w:val="3E519181"/>
    <w:rsid w:val="3E55F968"/>
    <w:rsid w:val="3E5A9013"/>
    <w:rsid w:val="3E5C53C0"/>
    <w:rsid w:val="3E7F54C2"/>
    <w:rsid w:val="3EB8DFF6"/>
    <w:rsid w:val="3ECF7CFD"/>
    <w:rsid w:val="3ED8CB49"/>
    <w:rsid w:val="3EEEED62"/>
    <w:rsid w:val="3F62FA0F"/>
    <w:rsid w:val="3F6385FD"/>
    <w:rsid w:val="3F9813D0"/>
    <w:rsid w:val="3FA7B3D7"/>
    <w:rsid w:val="3FC1C182"/>
    <w:rsid w:val="3FD447F6"/>
    <w:rsid w:val="3FF4BC2A"/>
    <w:rsid w:val="3FFE0795"/>
    <w:rsid w:val="401B2523"/>
    <w:rsid w:val="403FF036"/>
    <w:rsid w:val="4088D62E"/>
    <w:rsid w:val="409AEADC"/>
    <w:rsid w:val="40A472E0"/>
    <w:rsid w:val="40A930C0"/>
    <w:rsid w:val="40C80AE9"/>
    <w:rsid w:val="40D38EF3"/>
    <w:rsid w:val="40D653CC"/>
    <w:rsid w:val="40DA037B"/>
    <w:rsid w:val="41143CFF"/>
    <w:rsid w:val="41426C69"/>
    <w:rsid w:val="41438438"/>
    <w:rsid w:val="414B71BE"/>
    <w:rsid w:val="4160B9F7"/>
    <w:rsid w:val="417E349B"/>
    <w:rsid w:val="41913A91"/>
    <w:rsid w:val="41AE051F"/>
    <w:rsid w:val="41B92E30"/>
    <w:rsid w:val="41D5F253"/>
    <w:rsid w:val="41F863A3"/>
    <w:rsid w:val="42239B16"/>
    <w:rsid w:val="422B9A76"/>
    <w:rsid w:val="42347A0C"/>
    <w:rsid w:val="42390322"/>
    <w:rsid w:val="424D4C7B"/>
    <w:rsid w:val="424D7BAC"/>
    <w:rsid w:val="42501791"/>
    <w:rsid w:val="4263DB4A"/>
    <w:rsid w:val="4288F9E0"/>
    <w:rsid w:val="42A0003D"/>
    <w:rsid w:val="42A5837B"/>
    <w:rsid w:val="42C386C0"/>
    <w:rsid w:val="42FA9356"/>
    <w:rsid w:val="43496902"/>
    <w:rsid w:val="4368A5C4"/>
    <w:rsid w:val="43943404"/>
    <w:rsid w:val="43AA1233"/>
    <w:rsid w:val="43B17DC1"/>
    <w:rsid w:val="43FD3603"/>
    <w:rsid w:val="4403C14F"/>
    <w:rsid w:val="443EEB8D"/>
    <w:rsid w:val="445876FD"/>
    <w:rsid w:val="447B24FA"/>
    <w:rsid w:val="448C6AC5"/>
    <w:rsid w:val="44AB4619"/>
    <w:rsid w:val="44EB8118"/>
    <w:rsid w:val="453496F1"/>
    <w:rsid w:val="454004BC"/>
    <w:rsid w:val="45643088"/>
    <w:rsid w:val="4587B853"/>
    <w:rsid w:val="458C1A6B"/>
    <w:rsid w:val="45ABEE5B"/>
    <w:rsid w:val="45D01122"/>
    <w:rsid w:val="45D73A97"/>
    <w:rsid w:val="46059C96"/>
    <w:rsid w:val="461EE2E1"/>
    <w:rsid w:val="463028AC"/>
    <w:rsid w:val="46339ABA"/>
    <w:rsid w:val="468231CA"/>
    <w:rsid w:val="468A66A7"/>
    <w:rsid w:val="46922A1A"/>
    <w:rsid w:val="46A295F3"/>
    <w:rsid w:val="46BE1C33"/>
    <w:rsid w:val="46E09C93"/>
    <w:rsid w:val="46F18FF1"/>
    <w:rsid w:val="470000E9"/>
    <w:rsid w:val="470E9A68"/>
    <w:rsid w:val="47203533"/>
    <w:rsid w:val="47292895"/>
    <w:rsid w:val="472B3C95"/>
    <w:rsid w:val="47375196"/>
    <w:rsid w:val="473EC365"/>
    <w:rsid w:val="47632936"/>
    <w:rsid w:val="47721146"/>
    <w:rsid w:val="477BCD6D"/>
    <w:rsid w:val="477F2F78"/>
    <w:rsid w:val="478BD011"/>
    <w:rsid w:val="479CDC7F"/>
    <w:rsid w:val="47B51756"/>
    <w:rsid w:val="47E47FDC"/>
    <w:rsid w:val="4809B84C"/>
    <w:rsid w:val="481C5E8A"/>
    <w:rsid w:val="486E3DF7"/>
    <w:rsid w:val="4887BCF8"/>
    <w:rsid w:val="4887FD17"/>
    <w:rsid w:val="488A17D0"/>
    <w:rsid w:val="488E9ABC"/>
    <w:rsid w:val="4892DC9A"/>
    <w:rsid w:val="48A844A6"/>
    <w:rsid w:val="48B67B13"/>
    <w:rsid w:val="48C06448"/>
    <w:rsid w:val="48C70CF6"/>
    <w:rsid w:val="48CAD89A"/>
    <w:rsid w:val="48D954A9"/>
    <w:rsid w:val="492AD8D9"/>
    <w:rsid w:val="492CFDC4"/>
    <w:rsid w:val="4950E7B7"/>
    <w:rsid w:val="495384C4"/>
    <w:rsid w:val="49547178"/>
    <w:rsid w:val="49630635"/>
    <w:rsid w:val="496B8648"/>
    <w:rsid w:val="49713F7E"/>
    <w:rsid w:val="49894518"/>
    <w:rsid w:val="49AC1DF1"/>
    <w:rsid w:val="49BC3E1E"/>
    <w:rsid w:val="49C48D31"/>
    <w:rsid w:val="49CB84E1"/>
    <w:rsid w:val="49D37FD3"/>
    <w:rsid w:val="49E5BB36"/>
    <w:rsid w:val="4A0A0BE8"/>
    <w:rsid w:val="4A25E831"/>
    <w:rsid w:val="4A38DB25"/>
    <w:rsid w:val="4A52ECA6"/>
    <w:rsid w:val="4A63CC67"/>
    <w:rsid w:val="4A7DD15E"/>
    <w:rsid w:val="4A91DC5A"/>
    <w:rsid w:val="4AD58304"/>
    <w:rsid w:val="4ADF542E"/>
    <w:rsid w:val="4AECA8FF"/>
    <w:rsid w:val="4AECB818"/>
    <w:rsid w:val="4AFA0CAF"/>
    <w:rsid w:val="4AFBAC49"/>
    <w:rsid w:val="4B0399CF"/>
    <w:rsid w:val="4B248D07"/>
    <w:rsid w:val="4B6A369B"/>
    <w:rsid w:val="4BB5C254"/>
    <w:rsid w:val="4BC1B892"/>
    <w:rsid w:val="4BCA7D5C"/>
    <w:rsid w:val="4BCD15DC"/>
    <w:rsid w:val="4BCEBA9B"/>
    <w:rsid w:val="4BCED478"/>
    <w:rsid w:val="4BD2D635"/>
    <w:rsid w:val="4BE04B61"/>
    <w:rsid w:val="4C0FE88F"/>
    <w:rsid w:val="4C241039"/>
    <w:rsid w:val="4C6B1339"/>
    <w:rsid w:val="4C70B767"/>
    <w:rsid w:val="4C89B570"/>
    <w:rsid w:val="4C8E2465"/>
    <w:rsid w:val="4C9F6A30"/>
    <w:rsid w:val="4C9FCDE2"/>
    <w:rsid w:val="4CBADB10"/>
    <w:rsid w:val="4CCF1F45"/>
    <w:rsid w:val="4CE820E5"/>
    <w:rsid w:val="4D1844B9"/>
    <w:rsid w:val="4D3B085C"/>
    <w:rsid w:val="4D5659E7"/>
    <w:rsid w:val="4D68BEFB"/>
    <w:rsid w:val="4D722E99"/>
    <w:rsid w:val="4D772CB3"/>
    <w:rsid w:val="4D7B8EE5"/>
    <w:rsid w:val="4D7C1BC2"/>
    <w:rsid w:val="4D8255F2"/>
    <w:rsid w:val="4D9DCAB2"/>
    <w:rsid w:val="4DAFA8D9"/>
    <w:rsid w:val="4DDB2307"/>
    <w:rsid w:val="4DDDD17E"/>
    <w:rsid w:val="4E0C87C8"/>
    <w:rsid w:val="4E3DAAC9"/>
    <w:rsid w:val="4E44558C"/>
    <w:rsid w:val="4E634573"/>
    <w:rsid w:val="4E7B727B"/>
    <w:rsid w:val="4E7F8F14"/>
    <w:rsid w:val="4E97FE54"/>
    <w:rsid w:val="4EA13DA3"/>
    <w:rsid w:val="4ED389D7"/>
    <w:rsid w:val="4ED562D5"/>
    <w:rsid w:val="4ED990EF"/>
    <w:rsid w:val="4EFCA1D6"/>
    <w:rsid w:val="4F0C46FC"/>
    <w:rsid w:val="4F12FD14"/>
    <w:rsid w:val="4F175F46"/>
    <w:rsid w:val="4F4068C6"/>
    <w:rsid w:val="4F4D1220"/>
    <w:rsid w:val="4F609EB3"/>
    <w:rsid w:val="4F7CF103"/>
    <w:rsid w:val="4F9A773B"/>
    <w:rsid w:val="4F9B8DB4"/>
    <w:rsid w:val="4FD70AF2"/>
    <w:rsid w:val="4FF0E1E1"/>
    <w:rsid w:val="4FFF15D4"/>
    <w:rsid w:val="50027E63"/>
    <w:rsid w:val="5039E623"/>
    <w:rsid w:val="5045E47D"/>
    <w:rsid w:val="5071DFD0"/>
    <w:rsid w:val="50A6E32F"/>
    <w:rsid w:val="50B8F67E"/>
    <w:rsid w:val="50C3880E"/>
    <w:rsid w:val="511D7FC6"/>
    <w:rsid w:val="5127448C"/>
    <w:rsid w:val="51307A43"/>
    <w:rsid w:val="5132E610"/>
    <w:rsid w:val="51532EF2"/>
    <w:rsid w:val="5159617D"/>
    <w:rsid w:val="5160F293"/>
    <w:rsid w:val="517018FB"/>
    <w:rsid w:val="51D5B684"/>
    <w:rsid w:val="51DBC631"/>
    <w:rsid w:val="51EDE072"/>
    <w:rsid w:val="51FC5B40"/>
    <w:rsid w:val="52019B41"/>
    <w:rsid w:val="520686BC"/>
    <w:rsid w:val="520A636B"/>
    <w:rsid w:val="520B08E0"/>
    <w:rsid w:val="521BE080"/>
    <w:rsid w:val="521EC7B7"/>
    <w:rsid w:val="5227A1DC"/>
    <w:rsid w:val="522D6FF4"/>
    <w:rsid w:val="523C301E"/>
    <w:rsid w:val="5267040D"/>
    <w:rsid w:val="5271528C"/>
    <w:rsid w:val="5284B2E2"/>
    <w:rsid w:val="529DC0C6"/>
    <w:rsid w:val="52AE942A"/>
    <w:rsid w:val="52B1D3AA"/>
    <w:rsid w:val="52E198CD"/>
    <w:rsid w:val="530CF61C"/>
    <w:rsid w:val="530F4964"/>
    <w:rsid w:val="5316D9C3"/>
    <w:rsid w:val="53508C52"/>
    <w:rsid w:val="53520022"/>
    <w:rsid w:val="536F44DA"/>
    <w:rsid w:val="53A36DA0"/>
    <w:rsid w:val="53D15A6F"/>
    <w:rsid w:val="53DE83F1"/>
    <w:rsid w:val="53E615A4"/>
    <w:rsid w:val="53E66E37"/>
    <w:rsid w:val="53E9464A"/>
    <w:rsid w:val="53EAD069"/>
    <w:rsid w:val="5401D217"/>
    <w:rsid w:val="545E7084"/>
    <w:rsid w:val="5487E5CB"/>
    <w:rsid w:val="54B13550"/>
    <w:rsid w:val="54B47507"/>
    <w:rsid w:val="54EA4A20"/>
    <w:rsid w:val="54EDD083"/>
    <w:rsid w:val="54FB2CDF"/>
    <w:rsid w:val="550472B9"/>
    <w:rsid w:val="55143C8B"/>
    <w:rsid w:val="55464F70"/>
    <w:rsid w:val="555575DA"/>
    <w:rsid w:val="5570C1C6"/>
    <w:rsid w:val="557A5452"/>
    <w:rsid w:val="5581E605"/>
    <w:rsid w:val="55AC4939"/>
    <w:rsid w:val="55CEA21D"/>
    <w:rsid w:val="55E18D52"/>
    <w:rsid w:val="55E43753"/>
    <w:rsid w:val="5601502C"/>
    <w:rsid w:val="5606EB42"/>
    <w:rsid w:val="56356DA8"/>
    <w:rsid w:val="563BD1F1"/>
    <w:rsid w:val="563ECC25"/>
    <w:rsid w:val="56464C76"/>
    <w:rsid w:val="56504568"/>
    <w:rsid w:val="56A877F7"/>
    <w:rsid w:val="56F3B5BD"/>
    <w:rsid w:val="571BE558"/>
    <w:rsid w:val="5720E70C"/>
    <w:rsid w:val="5726A394"/>
    <w:rsid w:val="5741605F"/>
    <w:rsid w:val="574FA4AD"/>
    <w:rsid w:val="57906FAE"/>
    <w:rsid w:val="57B00CA5"/>
    <w:rsid w:val="57B8B8C5"/>
    <w:rsid w:val="57D0B19C"/>
    <w:rsid w:val="57D5AD95"/>
    <w:rsid w:val="57E8D612"/>
    <w:rsid w:val="58140D6F"/>
    <w:rsid w:val="582AD38C"/>
    <w:rsid w:val="587DF032"/>
    <w:rsid w:val="589ED12A"/>
    <w:rsid w:val="58ADCD78"/>
    <w:rsid w:val="58B1F514"/>
    <w:rsid w:val="58CE3843"/>
    <w:rsid w:val="58D5CF7D"/>
    <w:rsid w:val="58E3C8BB"/>
    <w:rsid w:val="58F05074"/>
    <w:rsid w:val="58FE10CE"/>
    <w:rsid w:val="59192E14"/>
    <w:rsid w:val="5932F094"/>
    <w:rsid w:val="5940209D"/>
    <w:rsid w:val="5960B4BC"/>
    <w:rsid w:val="5962B07E"/>
    <w:rsid w:val="59BDBB43"/>
    <w:rsid w:val="59D86040"/>
    <w:rsid w:val="59F51B8F"/>
    <w:rsid w:val="5A05682D"/>
    <w:rsid w:val="5A09AB1B"/>
    <w:rsid w:val="5A36567D"/>
    <w:rsid w:val="5A4DC575"/>
    <w:rsid w:val="5A64D837"/>
    <w:rsid w:val="5A790121"/>
    <w:rsid w:val="5AB958E1"/>
    <w:rsid w:val="5AC35F3A"/>
    <w:rsid w:val="5AE03EB9"/>
    <w:rsid w:val="5AF1646E"/>
    <w:rsid w:val="5AFDAAD5"/>
    <w:rsid w:val="5B069DB2"/>
    <w:rsid w:val="5B192741"/>
    <w:rsid w:val="5B2076D4"/>
    <w:rsid w:val="5B3A2023"/>
    <w:rsid w:val="5B423F27"/>
    <w:rsid w:val="5B4869AD"/>
    <w:rsid w:val="5B598BA4"/>
    <w:rsid w:val="5B66264B"/>
    <w:rsid w:val="5B71DE68"/>
    <w:rsid w:val="5BBC0C3E"/>
    <w:rsid w:val="5BBC3C14"/>
    <w:rsid w:val="5BDB24DE"/>
    <w:rsid w:val="5C1B4D2E"/>
    <w:rsid w:val="5C1F9E58"/>
    <w:rsid w:val="5C20E15A"/>
    <w:rsid w:val="5C44BDAC"/>
    <w:rsid w:val="5C59183B"/>
    <w:rsid w:val="5C595F41"/>
    <w:rsid w:val="5C8F0A0F"/>
    <w:rsid w:val="5C8FF65B"/>
    <w:rsid w:val="5CA514CC"/>
    <w:rsid w:val="5CB6673E"/>
    <w:rsid w:val="5D063235"/>
    <w:rsid w:val="5D103E92"/>
    <w:rsid w:val="5D373A7B"/>
    <w:rsid w:val="5D518F20"/>
    <w:rsid w:val="5D7442A2"/>
    <w:rsid w:val="5D77F7B9"/>
    <w:rsid w:val="5D827BBC"/>
    <w:rsid w:val="5DC632E8"/>
    <w:rsid w:val="5DE231AE"/>
    <w:rsid w:val="5DE31480"/>
    <w:rsid w:val="5DF546A5"/>
    <w:rsid w:val="5DF874C4"/>
    <w:rsid w:val="5E159FB4"/>
    <w:rsid w:val="5E29F19F"/>
    <w:rsid w:val="5E4A4DF7"/>
    <w:rsid w:val="5E711F32"/>
    <w:rsid w:val="5E7271B1"/>
    <w:rsid w:val="5E85E290"/>
    <w:rsid w:val="5E95A698"/>
    <w:rsid w:val="5EA9551E"/>
    <w:rsid w:val="5ECED59C"/>
    <w:rsid w:val="5EDB8389"/>
    <w:rsid w:val="5EE83AE3"/>
    <w:rsid w:val="5EEB3460"/>
    <w:rsid w:val="5EEBCFF5"/>
    <w:rsid w:val="5F0386CF"/>
    <w:rsid w:val="5F232C7F"/>
    <w:rsid w:val="5F5B4A69"/>
    <w:rsid w:val="5F89C7A7"/>
    <w:rsid w:val="5FA6B701"/>
    <w:rsid w:val="5FB07FE2"/>
    <w:rsid w:val="5FB9DFF7"/>
    <w:rsid w:val="5FC26A68"/>
    <w:rsid w:val="5FCE3B6B"/>
    <w:rsid w:val="5FF54DBC"/>
    <w:rsid w:val="5FFD563A"/>
    <w:rsid w:val="6008448A"/>
    <w:rsid w:val="600D2229"/>
    <w:rsid w:val="601755A7"/>
    <w:rsid w:val="605671E7"/>
    <w:rsid w:val="606EDB3D"/>
    <w:rsid w:val="60904E1D"/>
    <w:rsid w:val="60958A63"/>
    <w:rsid w:val="60A5CA80"/>
    <w:rsid w:val="60C89216"/>
    <w:rsid w:val="60F60DD6"/>
    <w:rsid w:val="6145D82B"/>
    <w:rsid w:val="614EF50D"/>
    <w:rsid w:val="61BF20EF"/>
    <w:rsid w:val="61CCC71C"/>
    <w:rsid w:val="61CEED13"/>
    <w:rsid w:val="61D2E946"/>
    <w:rsid w:val="61EFF9D0"/>
    <w:rsid w:val="61F24248"/>
    <w:rsid w:val="61FD33EF"/>
    <w:rsid w:val="6200A420"/>
    <w:rsid w:val="620B20AE"/>
    <w:rsid w:val="622370B7"/>
    <w:rsid w:val="62256014"/>
    <w:rsid w:val="62546228"/>
    <w:rsid w:val="6271E532"/>
    <w:rsid w:val="62AE633F"/>
    <w:rsid w:val="630BAB30"/>
    <w:rsid w:val="63113CFF"/>
    <w:rsid w:val="632AEA99"/>
    <w:rsid w:val="633FE54C"/>
    <w:rsid w:val="6356C016"/>
    <w:rsid w:val="636ED318"/>
    <w:rsid w:val="639098A9"/>
    <w:rsid w:val="639FB322"/>
    <w:rsid w:val="63C2C70E"/>
    <w:rsid w:val="63CAB5DC"/>
    <w:rsid w:val="63DDF876"/>
    <w:rsid w:val="64030917"/>
    <w:rsid w:val="6420E5BE"/>
    <w:rsid w:val="6439C220"/>
    <w:rsid w:val="64647F5A"/>
    <w:rsid w:val="6482442C"/>
    <w:rsid w:val="64ABAE9C"/>
    <w:rsid w:val="64BDB0A8"/>
    <w:rsid w:val="64D72C97"/>
    <w:rsid w:val="6504E81C"/>
    <w:rsid w:val="65439284"/>
    <w:rsid w:val="658BF7DC"/>
    <w:rsid w:val="65BBB3C8"/>
    <w:rsid w:val="65BC2DAD"/>
    <w:rsid w:val="65C34557"/>
    <w:rsid w:val="65DED186"/>
    <w:rsid w:val="65DF8EF8"/>
    <w:rsid w:val="65EAFED6"/>
    <w:rsid w:val="66140CDF"/>
    <w:rsid w:val="662F793B"/>
    <w:rsid w:val="665000FE"/>
    <w:rsid w:val="66B329FD"/>
    <w:rsid w:val="66B58D41"/>
    <w:rsid w:val="66B69E07"/>
    <w:rsid w:val="66DFB290"/>
    <w:rsid w:val="66F0B959"/>
    <w:rsid w:val="670B0B90"/>
    <w:rsid w:val="671C3AE5"/>
    <w:rsid w:val="67375C1F"/>
    <w:rsid w:val="6750235A"/>
    <w:rsid w:val="6760ACDB"/>
    <w:rsid w:val="6783F8E8"/>
    <w:rsid w:val="67943275"/>
    <w:rsid w:val="679B6F03"/>
    <w:rsid w:val="67C9CD4E"/>
    <w:rsid w:val="67D2A902"/>
    <w:rsid w:val="67E4C606"/>
    <w:rsid w:val="67E95E92"/>
    <w:rsid w:val="6817BB50"/>
    <w:rsid w:val="681B1544"/>
    <w:rsid w:val="682052D0"/>
    <w:rsid w:val="68321EBF"/>
    <w:rsid w:val="683220D7"/>
    <w:rsid w:val="68515DA2"/>
    <w:rsid w:val="68D6ABF8"/>
    <w:rsid w:val="68F3CE6F"/>
    <w:rsid w:val="69049925"/>
    <w:rsid w:val="69373F64"/>
    <w:rsid w:val="69397C0A"/>
    <w:rsid w:val="6945D155"/>
    <w:rsid w:val="6948F2F1"/>
    <w:rsid w:val="6963A4BD"/>
    <w:rsid w:val="696E7963"/>
    <w:rsid w:val="69758809"/>
    <w:rsid w:val="698D6FD8"/>
    <w:rsid w:val="699A48F0"/>
    <w:rsid w:val="69AD75CD"/>
    <w:rsid w:val="69BBDBD1"/>
    <w:rsid w:val="69D5C2DA"/>
    <w:rsid w:val="69EDF944"/>
    <w:rsid w:val="69FC1084"/>
    <w:rsid w:val="6A00B3D5"/>
    <w:rsid w:val="6A67C630"/>
    <w:rsid w:val="6A6B8A2E"/>
    <w:rsid w:val="6A865CD9"/>
    <w:rsid w:val="6A8F24EB"/>
    <w:rsid w:val="6AAAEAEB"/>
    <w:rsid w:val="6ACA70B3"/>
    <w:rsid w:val="6B0A49C4"/>
    <w:rsid w:val="6B0A7EF3"/>
    <w:rsid w:val="6B1C52C2"/>
    <w:rsid w:val="6B1C66C8"/>
    <w:rsid w:val="6B38B39F"/>
    <w:rsid w:val="6B3E83D5"/>
    <w:rsid w:val="6B466E1B"/>
    <w:rsid w:val="6B603696"/>
    <w:rsid w:val="6B940FBA"/>
    <w:rsid w:val="6BC015E9"/>
    <w:rsid w:val="6BE363DA"/>
    <w:rsid w:val="6C0AB9A5"/>
    <w:rsid w:val="6C29F192"/>
    <w:rsid w:val="6C2E03AC"/>
    <w:rsid w:val="6C2E5A30"/>
    <w:rsid w:val="6C351B9B"/>
    <w:rsid w:val="6C545DDE"/>
    <w:rsid w:val="6C7F3CEA"/>
    <w:rsid w:val="6CB60B4D"/>
    <w:rsid w:val="6CC6A9D5"/>
    <w:rsid w:val="6CD1E9B2"/>
    <w:rsid w:val="6CD3D0C4"/>
    <w:rsid w:val="6CFC8D01"/>
    <w:rsid w:val="6D0072CC"/>
    <w:rsid w:val="6D036461"/>
    <w:rsid w:val="6D142078"/>
    <w:rsid w:val="6D18A0A0"/>
    <w:rsid w:val="6D367843"/>
    <w:rsid w:val="6D37C090"/>
    <w:rsid w:val="6D4D3810"/>
    <w:rsid w:val="6D55964B"/>
    <w:rsid w:val="6D8A4BF9"/>
    <w:rsid w:val="6D95FA2A"/>
    <w:rsid w:val="6DA3783F"/>
    <w:rsid w:val="6DAA3651"/>
    <w:rsid w:val="6DB23C4E"/>
    <w:rsid w:val="6DBA02D7"/>
    <w:rsid w:val="6E0E8D44"/>
    <w:rsid w:val="6E36ADB6"/>
    <w:rsid w:val="6E41EA86"/>
    <w:rsid w:val="6E54078A"/>
    <w:rsid w:val="6E640720"/>
    <w:rsid w:val="6E649CC0"/>
    <w:rsid w:val="6E7D5175"/>
    <w:rsid w:val="6EA222BB"/>
    <w:rsid w:val="6EB823E9"/>
    <w:rsid w:val="6ECB0260"/>
    <w:rsid w:val="6EE0E3D6"/>
    <w:rsid w:val="6EE48FCD"/>
    <w:rsid w:val="6EE85990"/>
    <w:rsid w:val="6F08A945"/>
    <w:rsid w:val="6F222283"/>
    <w:rsid w:val="6F30D8E0"/>
    <w:rsid w:val="6F50BF2D"/>
    <w:rsid w:val="6F5104E7"/>
    <w:rsid w:val="6F5D24F3"/>
    <w:rsid w:val="6F6D48E1"/>
    <w:rsid w:val="6F857129"/>
    <w:rsid w:val="6F87BF66"/>
    <w:rsid w:val="6FA0E031"/>
    <w:rsid w:val="6FA1EC0F"/>
    <w:rsid w:val="6FA6D1E8"/>
    <w:rsid w:val="6FC01F6A"/>
    <w:rsid w:val="6FD66F7E"/>
    <w:rsid w:val="6FDDF016"/>
    <w:rsid w:val="6FE5297E"/>
    <w:rsid w:val="6FFFD781"/>
    <w:rsid w:val="701422E1"/>
    <w:rsid w:val="7026880C"/>
    <w:rsid w:val="7035663F"/>
    <w:rsid w:val="7049407C"/>
    <w:rsid w:val="704DB8F2"/>
    <w:rsid w:val="704DD3C0"/>
    <w:rsid w:val="707B5433"/>
    <w:rsid w:val="70A09A40"/>
    <w:rsid w:val="70A5B1A6"/>
    <w:rsid w:val="70AED35A"/>
    <w:rsid w:val="70BB7D6D"/>
    <w:rsid w:val="70E9DD10"/>
    <w:rsid w:val="70EC8F8E"/>
    <w:rsid w:val="710C88CD"/>
    <w:rsid w:val="71184186"/>
    <w:rsid w:val="711DBB27"/>
    <w:rsid w:val="712D829E"/>
    <w:rsid w:val="713C32E3"/>
    <w:rsid w:val="715C1CE1"/>
    <w:rsid w:val="717CAB21"/>
    <w:rsid w:val="717FA3B1"/>
    <w:rsid w:val="71A9080C"/>
    <w:rsid w:val="71AED944"/>
    <w:rsid w:val="71B561B6"/>
    <w:rsid w:val="71BFD8A8"/>
    <w:rsid w:val="71F180F0"/>
    <w:rsid w:val="7220D361"/>
    <w:rsid w:val="72216BC6"/>
    <w:rsid w:val="722AC5A9"/>
    <w:rsid w:val="72517AE8"/>
    <w:rsid w:val="727CEB13"/>
    <w:rsid w:val="72806EBD"/>
    <w:rsid w:val="72950BD1"/>
    <w:rsid w:val="729F28C6"/>
    <w:rsid w:val="72BD11EB"/>
    <w:rsid w:val="72DE21AA"/>
    <w:rsid w:val="72E10369"/>
    <w:rsid w:val="72EA7551"/>
    <w:rsid w:val="72F4B9AF"/>
    <w:rsid w:val="730400BE"/>
    <w:rsid w:val="731CC680"/>
    <w:rsid w:val="731D492F"/>
    <w:rsid w:val="733361EC"/>
    <w:rsid w:val="73342A70"/>
    <w:rsid w:val="73385AE3"/>
    <w:rsid w:val="734CFD7A"/>
    <w:rsid w:val="735732AF"/>
    <w:rsid w:val="735F6111"/>
    <w:rsid w:val="73CD4FC4"/>
    <w:rsid w:val="74571DCF"/>
    <w:rsid w:val="745F1DE2"/>
    <w:rsid w:val="7475147F"/>
    <w:rsid w:val="74B91990"/>
    <w:rsid w:val="74C69D8B"/>
    <w:rsid w:val="74CE29A2"/>
    <w:rsid w:val="750E3F87"/>
    <w:rsid w:val="75164689"/>
    <w:rsid w:val="7524AB7C"/>
    <w:rsid w:val="75466BCA"/>
    <w:rsid w:val="7580BEF5"/>
    <w:rsid w:val="76033317"/>
    <w:rsid w:val="761D4A50"/>
    <w:rsid w:val="7669FA03"/>
    <w:rsid w:val="76938370"/>
    <w:rsid w:val="76978C70"/>
    <w:rsid w:val="76C7E67E"/>
    <w:rsid w:val="76ED1716"/>
    <w:rsid w:val="76FEFE88"/>
    <w:rsid w:val="77006318"/>
    <w:rsid w:val="770D536C"/>
    <w:rsid w:val="771B8C10"/>
    <w:rsid w:val="7729011D"/>
    <w:rsid w:val="7729976F"/>
    <w:rsid w:val="772B4A1C"/>
    <w:rsid w:val="7737E3AA"/>
    <w:rsid w:val="77D5E4E4"/>
    <w:rsid w:val="77DAE316"/>
    <w:rsid w:val="77EEB616"/>
    <w:rsid w:val="781CA20D"/>
    <w:rsid w:val="782F53D1"/>
    <w:rsid w:val="783895EE"/>
    <w:rsid w:val="785C3FE7"/>
    <w:rsid w:val="786A5543"/>
    <w:rsid w:val="788D8E2C"/>
    <w:rsid w:val="7890D4FD"/>
    <w:rsid w:val="78CFD6A4"/>
    <w:rsid w:val="78D49384"/>
    <w:rsid w:val="78D7C42A"/>
    <w:rsid w:val="7916D9F7"/>
    <w:rsid w:val="793F4494"/>
    <w:rsid w:val="796D2B66"/>
    <w:rsid w:val="79742E3D"/>
    <w:rsid w:val="7977B4FC"/>
    <w:rsid w:val="79835CE4"/>
    <w:rsid w:val="798C8AB3"/>
    <w:rsid w:val="799E102C"/>
    <w:rsid w:val="79AF15C0"/>
    <w:rsid w:val="79B393DE"/>
    <w:rsid w:val="79E412EA"/>
    <w:rsid w:val="79EDAE04"/>
    <w:rsid w:val="7A00D6FA"/>
    <w:rsid w:val="7A0AF719"/>
    <w:rsid w:val="7A0B3F53"/>
    <w:rsid w:val="7A126F1C"/>
    <w:rsid w:val="7A137D01"/>
    <w:rsid w:val="7A2C568D"/>
    <w:rsid w:val="7A3DD8C2"/>
    <w:rsid w:val="7A5F54D8"/>
    <w:rsid w:val="7A75DB31"/>
    <w:rsid w:val="7A8406DF"/>
    <w:rsid w:val="7A8DBBA0"/>
    <w:rsid w:val="7AC59DA9"/>
    <w:rsid w:val="7ACBA545"/>
    <w:rsid w:val="7ACF23CB"/>
    <w:rsid w:val="7AD9A014"/>
    <w:rsid w:val="7AE3E3E4"/>
    <w:rsid w:val="7B8491C2"/>
    <w:rsid w:val="7BB06B6B"/>
    <w:rsid w:val="7BB2210A"/>
    <w:rsid w:val="7BC9B57F"/>
    <w:rsid w:val="7BDFA964"/>
    <w:rsid w:val="7BE8644D"/>
    <w:rsid w:val="7BED5346"/>
    <w:rsid w:val="7BFB3D53"/>
    <w:rsid w:val="7BFCFCE1"/>
    <w:rsid w:val="7C077766"/>
    <w:rsid w:val="7C372C7B"/>
    <w:rsid w:val="7C4B89C5"/>
    <w:rsid w:val="7C581BA1"/>
    <w:rsid w:val="7C616E0A"/>
    <w:rsid w:val="7C69C97B"/>
    <w:rsid w:val="7C98E8C8"/>
    <w:rsid w:val="7CB12496"/>
    <w:rsid w:val="7CF2261A"/>
    <w:rsid w:val="7CFDF052"/>
    <w:rsid w:val="7D02C4F4"/>
    <w:rsid w:val="7D053EDB"/>
    <w:rsid w:val="7D06A5A2"/>
    <w:rsid w:val="7D13B55C"/>
    <w:rsid w:val="7D1741AE"/>
    <w:rsid w:val="7D2FB10A"/>
    <w:rsid w:val="7D3C6C8A"/>
    <w:rsid w:val="7D51B6BB"/>
    <w:rsid w:val="7D53782A"/>
    <w:rsid w:val="7D644620"/>
    <w:rsid w:val="7D73E9D0"/>
    <w:rsid w:val="7D8D2F80"/>
    <w:rsid w:val="7D8F2519"/>
    <w:rsid w:val="7D90DEC2"/>
    <w:rsid w:val="7D9E0ECB"/>
    <w:rsid w:val="7DCB1296"/>
    <w:rsid w:val="7DECD7CB"/>
    <w:rsid w:val="7E07B218"/>
    <w:rsid w:val="7E5AB747"/>
    <w:rsid w:val="7EB225FE"/>
    <w:rsid w:val="7ECD8140"/>
    <w:rsid w:val="7EDEB076"/>
    <w:rsid w:val="7EE5C56C"/>
    <w:rsid w:val="7EE9C1CC"/>
    <w:rsid w:val="7F1C3973"/>
    <w:rsid w:val="7F63CD0E"/>
    <w:rsid w:val="7F64D3C5"/>
    <w:rsid w:val="7F853238"/>
    <w:rsid w:val="7F8B5A31"/>
    <w:rsid w:val="7F8FBC63"/>
    <w:rsid w:val="7F9C88C2"/>
    <w:rsid w:val="7FAB4700"/>
    <w:rsid w:val="7FD0137F"/>
    <w:rsid w:val="7F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A4B3"/>
  <w15:chartTrackingRefBased/>
  <w15:docId w15:val="{7BA81D5C-8B70-4208-AF02-9F7AFC90D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omylnaczcionkaakapitu"/>
    <w:rsid w:val="00F848EA"/>
  </w:style>
  <w:style w:type="character" w:styleId="eop" w:customStyle="1">
    <w:name w:val="eop"/>
    <w:basedOn w:val="Domylnaczcionkaakapitu"/>
    <w:rsid w:val="00CC0FAB"/>
  </w:style>
  <w:style w:type="character" w:styleId="Nierozpoznanawzmianka">
    <w:name w:val="Unresolved Mention"/>
    <w:basedOn w:val="Domylnaczcionkaakapitu"/>
    <w:uiPriority w:val="99"/>
    <w:semiHidden/>
    <w:unhideWhenUsed/>
    <w:rsid w:val="00977E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F585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F585E"/>
  </w:style>
  <w:style w:type="paragraph" w:styleId="Stopka">
    <w:name w:val="footer"/>
    <w:basedOn w:val="Normalny"/>
    <w:link w:val="StopkaZnak"/>
    <w:uiPriority w:val="99"/>
    <w:unhideWhenUsed/>
    <w:rsid w:val="00AF585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F585E"/>
  </w:style>
  <w:style w:type="paragraph" w:styleId="Tekstdymka">
    <w:name w:val="Balloon Text"/>
    <w:basedOn w:val="Normalny"/>
    <w:link w:val="TekstdymkaZnak"/>
    <w:uiPriority w:val="99"/>
    <w:semiHidden/>
    <w:unhideWhenUsed/>
    <w:rsid w:val="0003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3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naszaskrzynka@vlo.bialystok.p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naszaskrzynka@vlo.bialystok%20.pl" TargetMode="External" Id="Rd08374fafc25417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690-AED4-42CE-97F1-0E792E716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d407-de95-45b6-a2fa-2afda11edd31"/>
    <ds:schemaRef ds:uri="820e99ba-d8ad-40b2-bb6e-998c93b87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9A3CA-82C8-4DAD-BBCB-63CC2AAE9D71}">
  <ds:schemaRefs>
    <ds:schemaRef ds:uri="http://schemas.microsoft.com/office/2006/metadata/properties"/>
    <ds:schemaRef ds:uri="http://schemas.microsoft.com/office/infopath/2007/PartnerControls"/>
    <ds:schemaRef ds:uri="820e99ba-d8ad-40b2-bb6e-998c93b87f26"/>
    <ds:schemaRef ds:uri="9ee3d407-de95-45b6-a2fa-2afda11edd31"/>
  </ds:schemaRefs>
</ds:datastoreItem>
</file>

<file path=customXml/itemProps3.xml><?xml version="1.0" encoding="utf-8"?>
<ds:datastoreItem xmlns:ds="http://schemas.openxmlformats.org/officeDocument/2006/customXml" ds:itemID="{79FC0F21-1CE5-4F1F-A13A-9C76B513D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419A1-BF0E-4A65-B0CC-7EE3A148DC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Biuro</dc:creator>
  <keywords/>
  <dc:description/>
  <lastModifiedBy>Maria Lompart</lastModifiedBy>
  <revision>29</revision>
  <lastPrinted>2024-02-21T17:54:00.0000000Z</lastPrinted>
  <dcterms:created xsi:type="dcterms:W3CDTF">2024-02-21T15:09:00.0000000Z</dcterms:created>
  <dcterms:modified xsi:type="dcterms:W3CDTF">2024-02-22T16:05:13.8882801Z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